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12F1" w14:textId="77777777" w:rsidR="002206DA" w:rsidRDefault="002206DA" w:rsidP="009F1478">
      <w:pPr>
        <w:ind w:left="720" w:hanging="360"/>
        <w:rPr>
          <w:rFonts w:cstheme="minorHAnsi"/>
        </w:rPr>
      </w:pPr>
      <w:r>
        <w:rPr>
          <w:rFonts w:cstheme="minorHAnsi"/>
        </w:rPr>
        <w:t xml:space="preserve">Appendix 1: </w:t>
      </w:r>
    </w:p>
    <w:p w14:paraId="101EAAD1" w14:textId="33707B7C" w:rsidR="001A4D0D" w:rsidRPr="00393BEB" w:rsidRDefault="0004104A" w:rsidP="009F1478">
      <w:pPr>
        <w:ind w:left="720" w:hanging="360"/>
        <w:rPr>
          <w:rFonts w:cstheme="minorHAnsi"/>
        </w:rPr>
      </w:pPr>
      <w:bookmarkStart w:id="0" w:name="_GoBack"/>
      <w:bookmarkEnd w:id="0"/>
      <w:r w:rsidRPr="00393BEB">
        <w:rPr>
          <w:rFonts w:cstheme="minorHAnsi"/>
        </w:rPr>
        <w:t>A</w:t>
      </w:r>
      <w:r>
        <w:t xml:space="preserve"> </w:t>
      </w:r>
      <w:r w:rsidR="0036604A">
        <w:rPr>
          <w:rFonts w:ascii="Brush Script MT" w:hAnsi="Brush Script MT"/>
          <w:color w:val="538135" w:themeColor="accent6" w:themeShade="BF"/>
          <w:sz w:val="28"/>
          <w:szCs w:val="28"/>
        </w:rPr>
        <w:t>T</w:t>
      </w:r>
      <w:r w:rsidRPr="0036604A">
        <w:rPr>
          <w:rFonts w:ascii="Brush Script MT" w:hAnsi="Brush Script MT"/>
          <w:color w:val="538135" w:themeColor="accent6" w:themeShade="BF"/>
          <w:sz w:val="28"/>
          <w:szCs w:val="28"/>
        </w:rPr>
        <w:t xml:space="preserve">iny </w:t>
      </w:r>
      <w:r w:rsidR="0036604A">
        <w:rPr>
          <w:rFonts w:ascii="Brush Script MT" w:hAnsi="Brush Script MT"/>
          <w:color w:val="538135" w:themeColor="accent6" w:themeShade="BF"/>
          <w:sz w:val="28"/>
          <w:szCs w:val="28"/>
        </w:rPr>
        <w:t>F</w:t>
      </w:r>
      <w:r w:rsidRPr="0036604A">
        <w:rPr>
          <w:rFonts w:ascii="Brush Script MT" w:hAnsi="Brush Script MT"/>
          <w:color w:val="538135" w:themeColor="accent6" w:themeShade="BF"/>
          <w:sz w:val="28"/>
          <w:szCs w:val="28"/>
        </w:rPr>
        <w:t>orest</w:t>
      </w:r>
      <w:r w:rsidRPr="0036604A">
        <w:rPr>
          <w:color w:val="538135" w:themeColor="accent6" w:themeShade="BF"/>
        </w:rPr>
        <w:t xml:space="preserve"> </w:t>
      </w:r>
      <w:r w:rsidRPr="00393BEB">
        <w:rPr>
          <w:rFonts w:cstheme="minorHAnsi"/>
        </w:rPr>
        <w:t>is a small densely packed</w:t>
      </w:r>
      <w:r w:rsidR="00BD4AC4">
        <w:rPr>
          <w:rFonts w:cstheme="minorHAnsi"/>
        </w:rPr>
        <w:t xml:space="preserve"> area of</w:t>
      </w:r>
      <w:r w:rsidRPr="00393BEB">
        <w:rPr>
          <w:rFonts w:cstheme="minorHAnsi"/>
        </w:rPr>
        <w:t xml:space="preserve"> </w:t>
      </w:r>
      <w:r w:rsidR="0058330D" w:rsidRPr="00393BEB">
        <w:rPr>
          <w:rFonts w:cstheme="minorHAnsi"/>
        </w:rPr>
        <w:t>fast-growing</w:t>
      </w:r>
      <w:r w:rsidR="0036604A" w:rsidRPr="00393BEB">
        <w:rPr>
          <w:rFonts w:cstheme="minorHAnsi"/>
        </w:rPr>
        <w:t xml:space="preserve"> native trees. </w:t>
      </w:r>
    </w:p>
    <w:p w14:paraId="068F6EE8" w14:textId="2A8D916B" w:rsidR="001A4D0D" w:rsidRPr="00393BEB" w:rsidRDefault="0036604A" w:rsidP="001A4D0D">
      <w:pPr>
        <w:ind w:left="720" w:hanging="360"/>
        <w:rPr>
          <w:rFonts w:cstheme="minorHAnsi"/>
        </w:rPr>
      </w:pPr>
      <w:r w:rsidRPr="00393BEB">
        <w:rPr>
          <w:rFonts w:cstheme="minorHAnsi"/>
        </w:rPr>
        <w:t xml:space="preserve">Other characteristics include: </w:t>
      </w:r>
    </w:p>
    <w:p w14:paraId="479E6211" w14:textId="77777777" w:rsidR="001A4D0D" w:rsidRPr="00393BEB" w:rsidRDefault="001A4D0D" w:rsidP="0036604A">
      <w:pPr>
        <w:ind w:left="720" w:firstLine="720"/>
        <w:rPr>
          <w:rFonts w:cstheme="minorHAnsi"/>
        </w:rPr>
      </w:pPr>
      <w:r w:rsidRPr="00393BEB">
        <w:rPr>
          <w:rFonts w:cstheme="minorHAnsi"/>
        </w:rPr>
        <w:t>...has at least 25 different tree species.</w:t>
      </w:r>
    </w:p>
    <w:p w14:paraId="22251153" w14:textId="1A138F62" w:rsidR="001A4D0D" w:rsidRPr="00393BEB" w:rsidRDefault="001A4D0D" w:rsidP="0036604A">
      <w:pPr>
        <w:ind w:left="720" w:firstLine="720"/>
        <w:rPr>
          <w:rFonts w:cstheme="minorHAnsi"/>
        </w:rPr>
      </w:pPr>
      <w:r w:rsidRPr="00393BEB">
        <w:rPr>
          <w:rFonts w:cstheme="minorHAnsi"/>
        </w:rPr>
        <w:t xml:space="preserve">...has 3 to 5 trees per square </w:t>
      </w:r>
      <w:proofErr w:type="spellStart"/>
      <w:r w:rsidRPr="00393BEB">
        <w:rPr>
          <w:rFonts w:cstheme="minorHAnsi"/>
        </w:rPr>
        <w:t>mete</w:t>
      </w:r>
      <w:r w:rsidR="00341B65">
        <w:rPr>
          <w:rFonts w:cstheme="minorHAnsi"/>
        </w:rPr>
        <w:t>re</w:t>
      </w:r>
      <w:proofErr w:type="spellEnd"/>
    </w:p>
    <w:p w14:paraId="0E6A10C3" w14:textId="4D04A035" w:rsidR="001A4D0D" w:rsidRPr="00393BEB" w:rsidRDefault="001A4D0D" w:rsidP="0036604A">
      <w:pPr>
        <w:ind w:left="720" w:firstLine="720"/>
        <w:rPr>
          <w:rFonts w:cstheme="minorHAnsi"/>
        </w:rPr>
      </w:pPr>
      <w:r w:rsidRPr="00393BEB">
        <w:rPr>
          <w:rFonts w:cstheme="minorHAnsi"/>
        </w:rPr>
        <w:t>...provides space for the trees to grow undisturbed for at least 10 years.</w:t>
      </w:r>
    </w:p>
    <w:p w14:paraId="412D5B34" w14:textId="76856802" w:rsidR="001A4D0D" w:rsidRPr="00393BEB" w:rsidRDefault="001A4D0D" w:rsidP="0036604A">
      <w:pPr>
        <w:ind w:left="720" w:firstLine="720"/>
        <w:rPr>
          <w:rFonts w:cstheme="minorHAnsi"/>
        </w:rPr>
      </w:pPr>
      <w:r w:rsidRPr="00393BEB">
        <w:rPr>
          <w:rFonts w:cstheme="minorHAnsi"/>
        </w:rPr>
        <w:t>.</w:t>
      </w:r>
      <w:r w:rsidR="0015689A">
        <w:rPr>
          <w:rFonts w:cstheme="minorHAnsi"/>
        </w:rPr>
        <w:t>.</w:t>
      </w:r>
      <w:r w:rsidRPr="00393BEB">
        <w:rPr>
          <w:rFonts w:cstheme="minorHAnsi"/>
        </w:rPr>
        <w:t>.lets the branches, leaves, and dead trees lie where they have</w:t>
      </w:r>
      <w:r w:rsidR="0036604A" w:rsidRPr="00393BEB">
        <w:rPr>
          <w:rFonts w:cstheme="minorHAnsi"/>
        </w:rPr>
        <w:t xml:space="preserve"> </w:t>
      </w:r>
      <w:r w:rsidRPr="00393BEB">
        <w:rPr>
          <w:rFonts w:cstheme="minorHAnsi"/>
        </w:rPr>
        <w:t>fallen.</w:t>
      </w:r>
    </w:p>
    <w:p w14:paraId="11B1A8C1" w14:textId="6D96B1FD" w:rsidR="001A4D0D" w:rsidRPr="00393BEB" w:rsidRDefault="001A4D0D" w:rsidP="0036604A">
      <w:pPr>
        <w:ind w:left="720" w:firstLine="720"/>
        <w:rPr>
          <w:rFonts w:cstheme="minorHAnsi"/>
        </w:rPr>
      </w:pPr>
      <w:r w:rsidRPr="00393BEB">
        <w:rPr>
          <w:rFonts w:cstheme="minorHAnsi"/>
        </w:rPr>
        <w:t>...is at least 4 met</w:t>
      </w:r>
      <w:r w:rsidR="00341B65">
        <w:rPr>
          <w:rFonts w:cstheme="minorHAnsi"/>
        </w:rPr>
        <w:t>re</w:t>
      </w:r>
      <w:r w:rsidRPr="00393BEB">
        <w:rPr>
          <w:rFonts w:cstheme="minorHAnsi"/>
        </w:rPr>
        <w:t>s wide across the full length of the forest, without interruptions (such as a path).</w:t>
      </w:r>
    </w:p>
    <w:p w14:paraId="67A3A138" w14:textId="7DAD77B0" w:rsidR="001A4D0D" w:rsidRPr="00393BEB" w:rsidRDefault="001A4D0D" w:rsidP="0036604A">
      <w:pPr>
        <w:ind w:left="720" w:firstLine="720"/>
        <w:rPr>
          <w:rFonts w:cstheme="minorHAnsi"/>
        </w:rPr>
      </w:pPr>
      <w:r w:rsidRPr="00393BEB">
        <w:rPr>
          <w:rFonts w:cstheme="minorHAnsi"/>
        </w:rPr>
        <w:t>...has a layer of mulch at least 15 cm deep.</w:t>
      </w:r>
    </w:p>
    <w:p w14:paraId="26AC723A" w14:textId="2A632ACA" w:rsidR="001A4D0D" w:rsidRDefault="001A4D0D" w:rsidP="0036604A">
      <w:pPr>
        <w:ind w:left="720" w:firstLine="720"/>
        <w:rPr>
          <w:rFonts w:cstheme="minorHAnsi"/>
        </w:rPr>
      </w:pPr>
      <w:r w:rsidRPr="00393BEB">
        <w:rPr>
          <w:rFonts w:cstheme="minorHAnsi"/>
        </w:rPr>
        <w:t>...is enclosed by a fence for the first two years to protect the young trees.</w:t>
      </w:r>
    </w:p>
    <w:p w14:paraId="396D54EF" w14:textId="6568B9D1" w:rsidR="00DB6EE2" w:rsidRPr="00393BEB" w:rsidRDefault="00D1785E" w:rsidP="0036604A">
      <w:pPr>
        <w:ind w:left="720" w:firstLine="720"/>
        <w:rPr>
          <w:rFonts w:cstheme="minorHAnsi"/>
        </w:rPr>
      </w:pPr>
      <w:r>
        <w:rPr>
          <w:rFonts w:cstheme="minorHAnsi"/>
        </w:rPr>
        <w:t>…</w:t>
      </w:r>
      <w:r w:rsidR="00341B65">
        <w:rPr>
          <w:rFonts w:cstheme="minorHAnsi"/>
        </w:rPr>
        <w:t>is</w:t>
      </w:r>
      <w:r>
        <w:rPr>
          <w:rFonts w:cstheme="minorHAnsi"/>
        </w:rPr>
        <w:t xml:space="preserve"> planted by </w:t>
      </w:r>
      <w:proofErr w:type="gramStart"/>
      <w:r w:rsidR="0015689A">
        <w:rPr>
          <w:rFonts w:cstheme="minorHAnsi"/>
        </w:rPr>
        <w:t>local residents</w:t>
      </w:r>
      <w:proofErr w:type="gramEnd"/>
      <w:r>
        <w:rPr>
          <w:rFonts w:cstheme="minorHAnsi"/>
        </w:rPr>
        <w:t>, schools, youth groups or community groups.</w:t>
      </w:r>
    </w:p>
    <w:p w14:paraId="3D85CFBD" w14:textId="02A37792" w:rsidR="001A4D0D" w:rsidRPr="00AB051A" w:rsidRDefault="00AB051A" w:rsidP="009F1478">
      <w:pPr>
        <w:ind w:left="720" w:hanging="360"/>
        <w:rPr>
          <w:rFonts w:ascii="Brush Script MT" w:hAnsi="Brush Script MT"/>
          <w:color w:val="538135" w:themeColor="accent6" w:themeShade="BF"/>
          <w:sz w:val="28"/>
          <w:szCs w:val="28"/>
        </w:rPr>
      </w:pPr>
      <w:r w:rsidRPr="00AB051A">
        <w:rPr>
          <w:rFonts w:ascii="Brush Script MT" w:hAnsi="Brush Script MT"/>
          <w:color w:val="538135" w:themeColor="accent6" w:themeShade="BF"/>
          <w:sz w:val="28"/>
          <w:szCs w:val="28"/>
        </w:rPr>
        <w:t xml:space="preserve">Grant Rules: </w:t>
      </w:r>
    </w:p>
    <w:p w14:paraId="76276F5D" w14:textId="4C8C4D7F" w:rsidR="006F289B" w:rsidRPr="00393BEB" w:rsidRDefault="000B39DD" w:rsidP="009F1478">
      <w:pPr>
        <w:ind w:left="720" w:hanging="360"/>
        <w:rPr>
          <w:rFonts w:cstheme="minorHAnsi"/>
        </w:rPr>
      </w:pPr>
      <w:r w:rsidRPr="00393BEB">
        <w:rPr>
          <w:rFonts w:cstheme="minorHAnsi"/>
        </w:rPr>
        <w:t>The grant is enough to cover a</w:t>
      </w:r>
      <w:r w:rsidR="006F289B" w:rsidRPr="00393BEB">
        <w:rPr>
          <w:rFonts w:cstheme="minorHAnsi"/>
        </w:rPr>
        <w:t>ll costs associated with trees purchases</w:t>
      </w:r>
      <w:r w:rsidRPr="00393BEB">
        <w:rPr>
          <w:rFonts w:cstheme="minorHAnsi"/>
        </w:rPr>
        <w:t xml:space="preserve">, soil improvement, </w:t>
      </w:r>
      <w:r w:rsidR="006F289B" w:rsidRPr="00393BEB">
        <w:rPr>
          <w:rFonts w:cstheme="minorHAnsi"/>
        </w:rPr>
        <w:t>mulch, fencing and signage</w:t>
      </w:r>
      <w:r w:rsidR="000534E0" w:rsidRPr="00393BEB">
        <w:rPr>
          <w:rFonts w:cstheme="minorHAnsi"/>
        </w:rPr>
        <w:t xml:space="preserve">, </w:t>
      </w:r>
      <w:r w:rsidRPr="00393BEB">
        <w:rPr>
          <w:rFonts w:cstheme="minorHAnsi"/>
        </w:rPr>
        <w:t xml:space="preserve">any further costs </w:t>
      </w:r>
      <w:r w:rsidR="000534E0" w:rsidRPr="00393BEB">
        <w:rPr>
          <w:rFonts w:cstheme="minorHAnsi"/>
        </w:rPr>
        <w:t xml:space="preserve">in excess of the grant will have to be covered by the organisation applying for the grant. </w:t>
      </w:r>
    </w:p>
    <w:p w14:paraId="482F6A04" w14:textId="2FA9410D" w:rsidR="005F4945" w:rsidRPr="00393BEB" w:rsidRDefault="00800C05" w:rsidP="009F1478">
      <w:pPr>
        <w:pStyle w:val="ListParagraph"/>
        <w:numPr>
          <w:ilvl w:val="0"/>
          <w:numId w:val="1"/>
        </w:numPr>
        <w:rPr>
          <w:rFonts w:cstheme="minorHAnsi"/>
        </w:rPr>
      </w:pPr>
      <w:r w:rsidRPr="00393BEB">
        <w:rPr>
          <w:rFonts w:cstheme="minorHAnsi"/>
        </w:rPr>
        <w:t>Location of Tiny Forest should be agreed as part of your Grant application</w:t>
      </w:r>
      <w:r w:rsidR="00AB051A" w:rsidRPr="00393BEB">
        <w:rPr>
          <w:rFonts w:cstheme="minorHAnsi"/>
        </w:rPr>
        <w:t xml:space="preserve"> with the Parks Department</w:t>
      </w:r>
      <w:r w:rsidR="005F4945" w:rsidRPr="00393BEB">
        <w:rPr>
          <w:rFonts w:cstheme="minorHAnsi"/>
        </w:rPr>
        <w:t xml:space="preserve">. This should be a minimum of 10m from the boundary of a building, playground, sport facility and pavement on all sides. </w:t>
      </w:r>
    </w:p>
    <w:p w14:paraId="353A1C9F" w14:textId="34D8475D" w:rsidR="00C34AEA" w:rsidRPr="00393BEB" w:rsidRDefault="00C34AEA" w:rsidP="009F1478">
      <w:pPr>
        <w:pStyle w:val="ListParagraph"/>
        <w:numPr>
          <w:ilvl w:val="0"/>
          <w:numId w:val="1"/>
        </w:numPr>
        <w:rPr>
          <w:rFonts w:cstheme="minorHAnsi"/>
        </w:rPr>
      </w:pPr>
      <w:r w:rsidRPr="00393BEB">
        <w:rPr>
          <w:rFonts w:cstheme="minorHAnsi"/>
        </w:rPr>
        <w:t>Area of Tiny Forest should be</w:t>
      </w:r>
      <w:r w:rsidR="00AB051A" w:rsidRPr="00393BEB">
        <w:rPr>
          <w:rFonts w:cstheme="minorHAnsi"/>
        </w:rPr>
        <w:t xml:space="preserve"> no smaller than</w:t>
      </w:r>
      <w:r w:rsidRPr="00393BEB">
        <w:rPr>
          <w:rFonts w:cstheme="minorHAnsi"/>
        </w:rPr>
        <w:t xml:space="preserve"> </w:t>
      </w:r>
      <w:r w:rsidR="00AB051A" w:rsidRPr="00393BEB">
        <w:rPr>
          <w:rFonts w:cstheme="minorHAnsi"/>
        </w:rPr>
        <w:t>100</w:t>
      </w:r>
      <w:r w:rsidRPr="00393BEB">
        <w:rPr>
          <w:rFonts w:cstheme="minorHAnsi"/>
        </w:rPr>
        <w:t>m</w:t>
      </w:r>
      <w:r w:rsidRPr="00393BEB">
        <w:rPr>
          <w:rFonts w:cstheme="minorHAnsi"/>
          <w:vertAlign w:val="superscript"/>
        </w:rPr>
        <w:t>2</w:t>
      </w:r>
      <w:r w:rsidRPr="00393BEB">
        <w:rPr>
          <w:rFonts w:cstheme="minorHAnsi"/>
        </w:rPr>
        <w:t xml:space="preserve"> </w:t>
      </w:r>
      <w:r w:rsidR="00AB051A" w:rsidRPr="00393BEB">
        <w:rPr>
          <w:rFonts w:cstheme="minorHAnsi"/>
        </w:rPr>
        <w:t>and no bigger than</w:t>
      </w:r>
      <w:r w:rsidRPr="00393BEB">
        <w:rPr>
          <w:rFonts w:cstheme="minorHAnsi"/>
        </w:rPr>
        <w:t xml:space="preserve"> </w:t>
      </w:r>
      <w:r w:rsidR="004F60D9" w:rsidRPr="00393BEB">
        <w:rPr>
          <w:rFonts w:cstheme="minorHAnsi"/>
        </w:rPr>
        <w:t>200m</w:t>
      </w:r>
      <w:r w:rsidR="004F60D9" w:rsidRPr="00393BEB">
        <w:rPr>
          <w:rFonts w:cstheme="minorHAnsi"/>
          <w:vertAlign w:val="superscript"/>
        </w:rPr>
        <w:t>2</w:t>
      </w:r>
      <w:r w:rsidR="004F60D9" w:rsidRPr="00393BEB">
        <w:rPr>
          <w:rFonts w:cstheme="minorHAnsi"/>
        </w:rPr>
        <w:t xml:space="preserve">. Although the </w:t>
      </w:r>
      <w:r w:rsidR="004D28DE" w:rsidRPr="00393BEB">
        <w:rPr>
          <w:rFonts w:cstheme="minorHAnsi"/>
        </w:rPr>
        <w:t xml:space="preserve">Tiny Forrest </w:t>
      </w:r>
      <w:r w:rsidR="004F60D9" w:rsidRPr="00393BEB">
        <w:rPr>
          <w:rFonts w:cstheme="minorHAnsi"/>
        </w:rPr>
        <w:t xml:space="preserve">can be any shape it must be contained within one area. </w:t>
      </w:r>
    </w:p>
    <w:p w14:paraId="43AC4DFE" w14:textId="0FDA14CF" w:rsidR="001662CB" w:rsidRPr="00393BEB" w:rsidRDefault="00DF0EF6" w:rsidP="009F1478">
      <w:pPr>
        <w:pStyle w:val="ListParagraph"/>
        <w:numPr>
          <w:ilvl w:val="0"/>
          <w:numId w:val="1"/>
        </w:numPr>
        <w:rPr>
          <w:rFonts w:cstheme="minorHAnsi"/>
        </w:rPr>
      </w:pPr>
      <w:r w:rsidRPr="00393BEB">
        <w:rPr>
          <w:rFonts w:cstheme="minorHAnsi"/>
        </w:rPr>
        <w:t xml:space="preserve">Soil condition is very important, </w:t>
      </w:r>
      <w:r w:rsidR="00CF4E11" w:rsidRPr="00393BEB">
        <w:rPr>
          <w:rFonts w:cstheme="minorHAnsi"/>
        </w:rPr>
        <w:t xml:space="preserve">Ground preparation should include the following: </w:t>
      </w:r>
    </w:p>
    <w:p w14:paraId="3C5D03F2" w14:textId="6221FC35" w:rsidR="00172827" w:rsidRPr="00393BEB" w:rsidRDefault="00F37465" w:rsidP="00172827">
      <w:pPr>
        <w:pStyle w:val="ListParagraph"/>
        <w:rPr>
          <w:rFonts w:cstheme="minorHAnsi"/>
        </w:rPr>
      </w:pPr>
      <w:r w:rsidRPr="00393BEB">
        <w:rPr>
          <w:rFonts w:cstheme="minorHAnsi"/>
        </w:rPr>
        <w:t>No machine</w:t>
      </w:r>
      <w:r w:rsidR="00727381" w:rsidRPr="00393BEB">
        <w:rPr>
          <w:rFonts w:cstheme="minorHAnsi"/>
        </w:rPr>
        <w:t>ry</w:t>
      </w:r>
      <w:r w:rsidRPr="00393BEB">
        <w:rPr>
          <w:rFonts w:cstheme="minorHAnsi"/>
        </w:rPr>
        <w:t xml:space="preserve"> can be allowed for digging </w:t>
      </w:r>
      <w:r w:rsidR="00727381" w:rsidRPr="00393BEB">
        <w:rPr>
          <w:rFonts w:cstheme="minorHAnsi"/>
        </w:rPr>
        <w:t>in open spaces</w:t>
      </w:r>
      <w:r w:rsidR="00C8659F">
        <w:rPr>
          <w:rFonts w:cstheme="minorHAnsi"/>
        </w:rPr>
        <w:t xml:space="preserve">. </w:t>
      </w:r>
    </w:p>
    <w:p w14:paraId="3504FDF0" w14:textId="6E1C9A5C" w:rsidR="0084032B" w:rsidRDefault="00DB3171" w:rsidP="007B46C0">
      <w:pPr>
        <w:ind w:left="360"/>
        <w:rPr>
          <w:rFonts w:cstheme="minorHAnsi"/>
        </w:rPr>
      </w:pPr>
      <w:r>
        <w:rPr>
          <w:rFonts w:cstheme="minorHAnsi"/>
        </w:rPr>
        <w:t xml:space="preserve">Try to prepare the ground </w:t>
      </w:r>
      <w:r w:rsidRPr="00DB3171">
        <w:rPr>
          <w:rFonts w:cstheme="minorHAnsi"/>
          <w:b/>
          <w:bCs/>
          <w:i/>
          <w:iCs/>
        </w:rPr>
        <w:t>well</w:t>
      </w:r>
      <w:r>
        <w:rPr>
          <w:rFonts w:cstheme="minorHAnsi"/>
        </w:rPr>
        <w:t xml:space="preserve"> in advance of the planting day. </w:t>
      </w:r>
    </w:p>
    <w:p w14:paraId="3740A108" w14:textId="1D6489BE" w:rsidR="00C46201" w:rsidRDefault="00C8659F" w:rsidP="009C0347">
      <w:pPr>
        <w:ind w:left="360"/>
        <w:rPr>
          <w:rFonts w:cstheme="minorHAnsi"/>
        </w:rPr>
      </w:pPr>
      <w:r>
        <w:rPr>
          <w:rFonts w:cstheme="minorHAnsi"/>
        </w:rPr>
        <w:t xml:space="preserve">A </w:t>
      </w:r>
      <w:r w:rsidRPr="00C46201">
        <w:rPr>
          <w:rFonts w:cstheme="minorHAnsi"/>
          <w:b/>
          <w:bCs/>
        </w:rPr>
        <w:t>No Dig Method</w:t>
      </w:r>
      <w:r>
        <w:rPr>
          <w:rFonts w:cstheme="minorHAnsi"/>
        </w:rPr>
        <w:t xml:space="preserve"> is recommended to save hard labour</w:t>
      </w:r>
      <w:r w:rsidR="00C46201">
        <w:rPr>
          <w:rFonts w:cstheme="minorHAnsi"/>
        </w:rPr>
        <w:t xml:space="preserve"> and</w:t>
      </w:r>
      <w:r>
        <w:rPr>
          <w:rFonts w:cstheme="minorHAnsi"/>
        </w:rPr>
        <w:t xml:space="preserve"> retain the microbial/fungal habitat within the current soil</w:t>
      </w:r>
      <w:r w:rsidR="00C46201">
        <w:rPr>
          <w:rFonts w:cstheme="minorHAnsi"/>
        </w:rPr>
        <w:t xml:space="preserve">: </w:t>
      </w:r>
      <w:r w:rsidR="009C0347">
        <w:rPr>
          <w:rFonts w:cstheme="minorHAnsi"/>
        </w:rPr>
        <w:t>there are several methods</w:t>
      </w:r>
      <w:r w:rsidR="00DB3171">
        <w:rPr>
          <w:rFonts w:cstheme="minorHAnsi"/>
        </w:rPr>
        <w:t xml:space="preserve">, </w:t>
      </w:r>
      <w:r w:rsidR="00DC7B35">
        <w:rPr>
          <w:rFonts w:cstheme="minorHAnsi"/>
        </w:rPr>
        <w:t>for example</w:t>
      </w:r>
      <w:r w:rsidR="009C0347">
        <w:rPr>
          <w:rFonts w:cstheme="minorHAnsi"/>
        </w:rPr>
        <w:t xml:space="preserve">: </w:t>
      </w:r>
    </w:p>
    <w:p w14:paraId="1DA7DF30" w14:textId="77777777" w:rsidR="00A1362F" w:rsidRDefault="0080168C" w:rsidP="009C0347">
      <w:pPr>
        <w:pStyle w:val="ListParagraph"/>
        <w:numPr>
          <w:ilvl w:val="0"/>
          <w:numId w:val="5"/>
        </w:numPr>
        <w:rPr>
          <w:rFonts w:cstheme="minorHAnsi"/>
        </w:rPr>
      </w:pPr>
      <w:r>
        <w:rPr>
          <w:rFonts w:cstheme="minorHAnsi"/>
        </w:rPr>
        <w:t xml:space="preserve">Mow or strim the area. Remove any woody </w:t>
      </w:r>
      <w:r w:rsidR="00A1362F">
        <w:rPr>
          <w:rFonts w:cstheme="minorHAnsi"/>
        </w:rPr>
        <w:t>plants</w:t>
      </w:r>
      <w:r>
        <w:rPr>
          <w:rFonts w:cstheme="minorHAnsi"/>
        </w:rPr>
        <w:t xml:space="preserve"> such as Docks or Bramble</w:t>
      </w:r>
      <w:r w:rsidR="00A1362F">
        <w:rPr>
          <w:rFonts w:cstheme="minorHAnsi"/>
        </w:rPr>
        <w:t xml:space="preserve"> with a trowel or spade.</w:t>
      </w:r>
    </w:p>
    <w:p w14:paraId="24601683" w14:textId="0E1BC686" w:rsidR="00D3540A" w:rsidRDefault="00A1362F" w:rsidP="009C0347">
      <w:pPr>
        <w:pStyle w:val="ListParagraph"/>
        <w:numPr>
          <w:ilvl w:val="0"/>
          <w:numId w:val="5"/>
        </w:numPr>
        <w:rPr>
          <w:rFonts w:cstheme="minorHAnsi"/>
        </w:rPr>
      </w:pPr>
      <w:r>
        <w:rPr>
          <w:rFonts w:cstheme="minorHAnsi"/>
        </w:rPr>
        <w:t xml:space="preserve">If </w:t>
      </w:r>
      <w:r w:rsidR="006E11C2">
        <w:rPr>
          <w:rFonts w:cstheme="minorHAnsi"/>
        </w:rPr>
        <w:t xml:space="preserve">prepared a couple of months in advance, lay a </w:t>
      </w:r>
      <w:r w:rsidR="00DC7B35">
        <w:rPr>
          <w:rFonts w:cstheme="minorHAnsi"/>
        </w:rPr>
        <w:t xml:space="preserve">good </w:t>
      </w:r>
      <w:r w:rsidR="006E11C2">
        <w:rPr>
          <w:rFonts w:cstheme="minorHAnsi"/>
        </w:rPr>
        <w:t xml:space="preserve">layer of cardboard on the ground and cover with </w:t>
      </w:r>
      <w:r w:rsidR="00D3540A">
        <w:rPr>
          <w:rFonts w:cstheme="minorHAnsi"/>
        </w:rPr>
        <w:t>approx. 5cm</w:t>
      </w:r>
      <w:r w:rsidR="00BC1EDB">
        <w:rPr>
          <w:rFonts w:cstheme="minorHAnsi"/>
        </w:rPr>
        <w:t xml:space="preserve"> (2in)</w:t>
      </w:r>
      <w:r w:rsidR="00D3540A">
        <w:rPr>
          <w:rFonts w:cstheme="minorHAnsi"/>
        </w:rPr>
        <w:t xml:space="preserve"> of compost.</w:t>
      </w:r>
    </w:p>
    <w:p w14:paraId="2025E38D" w14:textId="5A5AA179" w:rsidR="009C0347" w:rsidRDefault="00117EC4" w:rsidP="009C0347">
      <w:pPr>
        <w:pStyle w:val="ListParagraph"/>
        <w:numPr>
          <w:ilvl w:val="0"/>
          <w:numId w:val="5"/>
        </w:numPr>
        <w:rPr>
          <w:rFonts w:cstheme="minorHAnsi"/>
        </w:rPr>
      </w:pPr>
      <w:r>
        <w:rPr>
          <w:rFonts w:cstheme="minorHAnsi"/>
        </w:rPr>
        <w:t>Alternatively c</w:t>
      </w:r>
      <w:r w:rsidR="008366BE">
        <w:rPr>
          <w:rFonts w:cstheme="minorHAnsi"/>
        </w:rPr>
        <w:t xml:space="preserve">over the area in </w:t>
      </w:r>
      <w:r w:rsidR="006E707C">
        <w:rPr>
          <w:rFonts w:cstheme="minorHAnsi"/>
        </w:rPr>
        <w:t>at least 1</w:t>
      </w:r>
      <w:r w:rsidR="00BC1EDB">
        <w:rPr>
          <w:rFonts w:cstheme="minorHAnsi"/>
        </w:rPr>
        <w:t>5</w:t>
      </w:r>
      <w:r w:rsidR="006E707C">
        <w:rPr>
          <w:rFonts w:cstheme="minorHAnsi"/>
        </w:rPr>
        <w:t xml:space="preserve">cm </w:t>
      </w:r>
      <w:r w:rsidR="00BC1EDB">
        <w:rPr>
          <w:rFonts w:cstheme="minorHAnsi"/>
        </w:rPr>
        <w:t xml:space="preserve">(6in) </w:t>
      </w:r>
      <w:r w:rsidR="006E707C">
        <w:rPr>
          <w:rFonts w:cstheme="minorHAnsi"/>
        </w:rPr>
        <w:t xml:space="preserve">of </w:t>
      </w:r>
      <w:r w:rsidR="00985552">
        <w:rPr>
          <w:rFonts w:cstheme="minorHAnsi"/>
        </w:rPr>
        <w:t xml:space="preserve">compost which will be enough to exclude the light from the grass underneath. </w:t>
      </w:r>
    </w:p>
    <w:p w14:paraId="4E6DFB96" w14:textId="0F84C41D" w:rsidR="000C659C" w:rsidRPr="00393BEB" w:rsidRDefault="000C659C" w:rsidP="000C659C">
      <w:pPr>
        <w:pStyle w:val="ListParagraph"/>
        <w:numPr>
          <w:ilvl w:val="0"/>
          <w:numId w:val="1"/>
        </w:numPr>
        <w:rPr>
          <w:rFonts w:cstheme="minorHAnsi"/>
        </w:rPr>
      </w:pPr>
      <w:r w:rsidRPr="00393BEB">
        <w:rPr>
          <w:rFonts w:cstheme="minorHAnsi"/>
        </w:rPr>
        <w:t>Three</w:t>
      </w:r>
      <w:r w:rsidR="00800C05" w:rsidRPr="00393BEB">
        <w:rPr>
          <w:rFonts w:cstheme="minorHAnsi"/>
        </w:rPr>
        <w:t xml:space="preserve"> </w:t>
      </w:r>
      <w:r w:rsidR="00CF4E11" w:rsidRPr="00393BEB">
        <w:rPr>
          <w:rFonts w:cstheme="minorHAnsi"/>
        </w:rPr>
        <w:t xml:space="preserve">saplings </w:t>
      </w:r>
      <w:r w:rsidR="00800C05" w:rsidRPr="00393BEB">
        <w:rPr>
          <w:rFonts w:cstheme="minorHAnsi"/>
        </w:rPr>
        <w:t xml:space="preserve">should be planted </w:t>
      </w:r>
      <w:r w:rsidR="00CF4E11" w:rsidRPr="00393BEB">
        <w:rPr>
          <w:rFonts w:cstheme="minorHAnsi"/>
        </w:rPr>
        <w:t>per square met</w:t>
      </w:r>
      <w:r w:rsidR="00341B65">
        <w:rPr>
          <w:rFonts w:cstheme="minorHAnsi"/>
        </w:rPr>
        <w:t>re</w:t>
      </w:r>
      <w:r w:rsidR="00CF4E11" w:rsidRPr="00393BEB">
        <w:rPr>
          <w:rFonts w:cstheme="minorHAnsi"/>
        </w:rPr>
        <w:t xml:space="preserve">. </w:t>
      </w:r>
      <w:r w:rsidR="00897E0D" w:rsidRPr="00393BEB">
        <w:rPr>
          <w:rFonts w:cstheme="minorHAnsi"/>
        </w:rPr>
        <w:t xml:space="preserve">No plant from the same </w:t>
      </w:r>
      <w:r w:rsidR="005D725D" w:rsidRPr="00393BEB">
        <w:rPr>
          <w:rFonts w:cstheme="minorHAnsi"/>
        </w:rPr>
        <w:t xml:space="preserve">Forest </w:t>
      </w:r>
      <w:r w:rsidR="00897E0D" w:rsidRPr="00393BEB">
        <w:rPr>
          <w:rFonts w:cstheme="minorHAnsi"/>
        </w:rPr>
        <w:t xml:space="preserve">layer should be planted beside </w:t>
      </w:r>
      <w:r w:rsidR="0058330D" w:rsidRPr="00393BEB">
        <w:rPr>
          <w:rFonts w:cstheme="minorHAnsi"/>
        </w:rPr>
        <w:t>each other</w:t>
      </w:r>
      <w:r w:rsidR="005D725D" w:rsidRPr="00393BEB">
        <w:rPr>
          <w:rFonts w:cstheme="minorHAnsi"/>
        </w:rPr>
        <w:t xml:space="preserve"> otherwise those in the smaller layers will suffer from lack of light sooner than necessary. </w:t>
      </w:r>
      <w:r w:rsidR="003337C1" w:rsidRPr="00393BEB">
        <w:rPr>
          <w:rFonts w:cstheme="minorHAnsi"/>
        </w:rPr>
        <w:t>Saplings should not be stored f</w:t>
      </w:r>
      <w:r w:rsidR="009F2BDC" w:rsidRPr="00393BEB">
        <w:rPr>
          <w:rFonts w:cstheme="minorHAnsi"/>
        </w:rPr>
        <w:t xml:space="preserve">or any length of time before planting and roots should be covered and watered, as drying out will lead to </w:t>
      </w:r>
      <w:r w:rsidR="001F1182" w:rsidRPr="00393BEB">
        <w:rPr>
          <w:rFonts w:cstheme="minorHAnsi"/>
        </w:rPr>
        <w:t>plant failure.</w:t>
      </w:r>
      <w:r w:rsidR="000062F8">
        <w:rPr>
          <w:rFonts w:cstheme="minorHAnsi"/>
        </w:rPr>
        <w:t xml:space="preserve">  Sapling should be small ideally 600-900mm or smaller.</w:t>
      </w:r>
    </w:p>
    <w:p w14:paraId="6ECE837C" w14:textId="338CA45F" w:rsidR="000C659C" w:rsidRPr="00393BEB" w:rsidRDefault="00CF4E11" w:rsidP="000C659C">
      <w:pPr>
        <w:pStyle w:val="ListParagraph"/>
        <w:numPr>
          <w:ilvl w:val="0"/>
          <w:numId w:val="1"/>
        </w:numPr>
        <w:rPr>
          <w:rFonts w:cstheme="minorHAnsi"/>
        </w:rPr>
      </w:pPr>
      <w:r w:rsidRPr="00393BEB">
        <w:rPr>
          <w:rFonts w:cstheme="minorHAnsi"/>
        </w:rPr>
        <w:t xml:space="preserve">Weeding and watering </w:t>
      </w:r>
      <w:r w:rsidR="004D28DE" w:rsidRPr="00393BEB">
        <w:rPr>
          <w:rFonts w:cstheme="minorHAnsi"/>
        </w:rPr>
        <w:t xml:space="preserve">is required </w:t>
      </w:r>
      <w:r w:rsidRPr="00393BEB">
        <w:rPr>
          <w:rFonts w:cstheme="minorHAnsi"/>
        </w:rPr>
        <w:t>for the first 2</w:t>
      </w:r>
      <w:r w:rsidR="00393BEB" w:rsidRPr="00393BEB">
        <w:rPr>
          <w:rFonts w:cstheme="minorHAnsi"/>
        </w:rPr>
        <w:t xml:space="preserve"> </w:t>
      </w:r>
      <w:r w:rsidRPr="00393BEB">
        <w:rPr>
          <w:rFonts w:cstheme="minorHAnsi"/>
        </w:rPr>
        <w:t>years</w:t>
      </w:r>
      <w:r w:rsidR="004D28DE" w:rsidRPr="00393BEB">
        <w:rPr>
          <w:rFonts w:cstheme="minorHAnsi"/>
        </w:rPr>
        <w:t>;</w:t>
      </w:r>
      <w:r w:rsidRPr="00393BEB">
        <w:rPr>
          <w:rFonts w:cstheme="minorHAnsi"/>
        </w:rPr>
        <w:t xml:space="preserve"> after </w:t>
      </w:r>
      <w:r w:rsidR="004D28DE" w:rsidRPr="00393BEB">
        <w:rPr>
          <w:rFonts w:cstheme="minorHAnsi"/>
        </w:rPr>
        <w:t>this</w:t>
      </w:r>
      <w:r w:rsidRPr="00393BEB">
        <w:rPr>
          <w:rFonts w:cstheme="minorHAnsi"/>
        </w:rPr>
        <w:t xml:space="preserve"> the Tiny Forest should be left maintenance free. </w:t>
      </w:r>
      <w:r w:rsidR="005F4945" w:rsidRPr="00393BEB">
        <w:rPr>
          <w:rFonts w:cstheme="minorHAnsi"/>
        </w:rPr>
        <w:t xml:space="preserve">No chemical usage will be allowed. All weeding and maintenance must be manual. </w:t>
      </w:r>
    </w:p>
    <w:p w14:paraId="0A7D14F0" w14:textId="5AFC1C46" w:rsidR="00CF4E11" w:rsidRPr="00393BEB" w:rsidRDefault="00CF4E11" w:rsidP="000C659C">
      <w:pPr>
        <w:pStyle w:val="ListParagraph"/>
        <w:numPr>
          <w:ilvl w:val="0"/>
          <w:numId w:val="1"/>
        </w:numPr>
        <w:rPr>
          <w:rFonts w:cstheme="minorHAnsi"/>
        </w:rPr>
      </w:pPr>
      <w:r w:rsidRPr="00393BEB">
        <w:rPr>
          <w:rFonts w:cstheme="minorHAnsi"/>
        </w:rPr>
        <w:t xml:space="preserve">Mix of Native trees and shrubs. These should be sourced within Ireland, be of Irish providence and </w:t>
      </w:r>
      <w:r w:rsidR="00800C05" w:rsidRPr="00393BEB">
        <w:rPr>
          <w:rFonts w:cstheme="minorHAnsi"/>
        </w:rPr>
        <w:t xml:space="preserve">the </w:t>
      </w:r>
      <w:r w:rsidRPr="00393BEB">
        <w:rPr>
          <w:rFonts w:cstheme="minorHAnsi"/>
        </w:rPr>
        <w:t xml:space="preserve">plant passports should be recorded along with the number of </w:t>
      </w:r>
      <w:r w:rsidR="00800C05" w:rsidRPr="00393BEB">
        <w:rPr>
          <w:rFonts w:cstheme="minorHAnsi"/>
        </w:rPr>
        <w:t xml:space="preserve">each </w:t>
      </w:r>
      <w:r w:rsidRPr="00393BEB">
        <w:rPr>
          <w:rFonts w:cstheme="minorHAnsi"/>
        </w:rPr>
        <w:t>species, nursery and location</w:t>
      </w:r>
      <w:r w:rsidR="00800C05" w:rsidRPr="00393BEB">
        <w:rPr>
          <w:rFonts w:cstheme="minorHAnsi"/>
        </w:rPr>
        <w:t xml:space="preserve"> (open space) </w:t>
      </w:r>
      <w:r w:rsidR="00532777" w:rsidRPr="00393BEB">
        <w:rPr>
          <w:rFonts w:cstheme="minorHAnsi"/>
        </w:rPr>
        <w:t>this information should be provided</w:t>
      </w:r>
      <w:r w:rsidRPr="00393BEB">
        <w:rPr>
          <w:rFonts w:cstheme="minorHAnsi"/>
        </w:rPr>
        <w:t xml:space="preserve"> to the parks department within DLR</w:t>
      </w:r>
      <w:r w:rsidR="00532777" w:rsidRPr="00393BEB">
        <w:rPr>
          <w:rFonts w:cstheme="minorHAnsi"/>
        </w:rPr>
        <w:t xml:space="preserve"> as part of their biosecurity </w:t>
      </w:r>
      <w:r w:rsidR="00466364" w:rsidRPr="00393BEB">
        <w:rPr>
          <w:rFonts w:cstheme="minorHAnsi"/>
        </w:rPr>
        <w:t xml:space="preserve">protocol. </w:t>
      </w:r>
    </w:p>
    <w:p w14:paraId="237C964C" w14:textId="684F6996" w:rsidR="00CF4E11" w:rsidRPr="00393BEB" w:rsidRDefault="00800C05" w:rsidP="000C659C">
      <w:pPr>
        <w:pStyle w:val="ListParagraph"/>
        <w:numPr>
          <w:ilvl w:val="0"/>
          <w:numId w:val="1"/>
        </w:numPr>
        <w:rPr>
          <w:rFonts w:cstheme="minorHAnsi"/>
        </w:rPr>
      </w:pPr>
      <w:r w:rsidRPr="00393BEB">
        <w:rPr>
          <w:rFonts w:cstheme="minorHAnsi"/>
        </w:rPr>
        <w:t>A</w:t>
      </w:r>
      <w:r w:rsidR="00CF4E11" w:rsidRPr="00393BEB">
        <w:rPr>
          <w:rFonts w:cstheme="minorHAnsi"/>
        </w:rPr>
        <w:t xml:space="preserve"> protective fence </w:t>
      </w:r>
      <w:r w:rsidRPr="00393BEB">
        <w:rPr>
          <w:rFonts w:cstheme="minorHAnsi"/>
        </w:rPr>
        <w:t>should surround the tiny woodland</w:t>
      </w:r>
      <w:r w:rsidR="00F11560" w:rsidRPr="00393BEB">
        <w:rPr>
          <w:rFonts w:cstheme="minorHAnsi"/>
        </w:rPr>
        <w:t xml:space="preserve"> and should be</w:t>
      </w:r>
      <w:r w:rsidR="00A46E3E" w:rsidRPr="00393BEB">
        <w:rPr>
          <w:rFonts w:cstheme="minorHAnsi"/>
        </w:rPr>
        <w:t xml:space="preserve"> sturdy</w:t>
      </w:r>
      <w:r w:rsidR="00F11560" w:rsidRPr="00393BEB">
        <w:rPr>
          <w:rFonts w:cstheme="minorHAnsi"/>
        </w:rPr>
        <w:t xml:space="preserve"> no less than 500mm </w:t>
      </w:r>
      <w:r w:rsidR="00A06F8F" w:rsidRPr="00393BEB">
        <w:rPr>
          <w:rFonts w:cstheme="minorHAnsi"/>
        </w:rPr>
        <w:t>and no greater than 1200mm</w:t>
      </w:r>
      <w:r w:rsidRPr="00393BEB">
        <w:rPr>
          <w:rFonts w:cstheme="minorHAnsi"/>
        </w:rPr>
        <w:t xml:space="preserve">. </w:t>
      </w:r>
      <w:r w:rsidR="00CF4E11" w:rsidRPr="00393BEB">
        <w:rPr>
          <w:rFonts w:cstheme="minorHAnsi"/>
        </w:rPr>
        <w:t>Suggest</w:t>
      </w:r>
      <w:r w:rsidRPr="00393BEB">
        <w:rPr>
          <w:rFonts w:cstheme="minorHAnsi"/>
        </w:rPr>
        <w:t xml:space="preserve"> materials: </w:t>
      </w:r>
      <w:r w:rsidR="00CF4E11" w:rsidRPr="00393BEB">
        <w:rPr>
          <w:rFonts w:cstheme="minorHAnsi"/>
        </w:rPr>
        <w:t>hazel hurdle</w:t>
      </w:r>
      <w:r w:rsidRPr="00393BEB">
        <w:rPr>
          <w:rFonts w:cstheme="minorHAnsi"/>
        </w:rPr>
        <w:t>, Willow hurdle.</w:t>
      </w:r>
      <w:r w:rsidR="00A46E3E" w:rsidRPr="00393BEB">
        <w:rPr>
          <w:rFonts w:cstheme="minorHAnsi"/>
        </w:rPr>
        <w:t xml:space="preserve"> </w:t>
      </w:r>
      <w:r w:rsidR="00140698" w:rsidRPr="00393BEB">
        <w:rPr>
          <w:rFonts w:cstheme="minorHAnsi"/>
        </w:rPr>
        <w:t>(</w:t>
      </w:r>
      <w:r w:rsidR="00A46E3E" w:rsidRPr="00393BEB">
        <w:rPr>
          <w:rFonts w:cstheme="minorHAnsi"/>
        </w:rPr>
        <w:t>No</w:t>
      </w:r>
      <w:r w:rsidR="00140698" w:rsidRPr="00393BEB">
        <w:rPr>
          <w:rFonts w:cstheme="minorHAnsi"/>
        </w:rPr>
        <w:t xml:space="preserve"> screening or</w:t>
      </w:r>
      <w:r w:rsidR="00D8072E" w:rsidRPr="00393BEB">
        <w:rPr>
          <w:rFonts w:cstheme="minorHAnsi"/>
        </w:rPr>
        <w:t xml:space="preserve"> Bamboo</w:t>
      </w:r>
      <w:r w:rsidR="00140698" w:rsidRPr="00393BEB">
        <w:rPr>
          <w:rFonts w:cstheme="minorHAnsi"/>
        </w:rPr>
        <w:t>)</w:t>
      </w:r>
      <w:r w:rsidR="00D8072E" w:rsidRPr="00393BEB">
        <w:rPr>
          <w:rFonts w:cstheme="minorHAnsi"/>
        </w:rPr>
        <w:t xml:space="preserve"> </w:t>
      </w:r>
      <w:r w:rsidRPr="00393BEB">
        <w:rPr>
          <w:rFonts w:cstheme="minorHAnsi"/>
        </w:rPr>
        <w:t xml:space="preserve">These </w:t>
      </w:r>
      <w:r w:rsidR="00CF4E11" w:rsidRPr="00393BEB">
        <w:rPr>
          <w:rFonts w:cstheme="minorHAnsi"/>
        </w:rPr>
        <w:t>fence</w:t>
      </w:r>
      <w:r w:rsidRPr="00393BEB">
        <w:rPr>
          <w:rFonts w:cstheme="minorHAnsi"/>
        </w:rPr>
        <w:t xml:space="preserve"> types are</w:t>
      </w:r>
      <w:r w:rsidR="00CF4E11" w:rsidRPr="00393BEB">
        <w:rPr>
          <w:rFonts w:cstheme="minorHAnsi"/>
        </w:rPr>
        <w:t xml:space="preserve"> easily erected and flexible</w:t>
      </w:r>
      <w:r w:rsidRPr="00393BEB">
        <w:rPr>
          <w:rFonts w:cstheme="minorHAnsi"/>
        </w:rPr>
        <w:t xml:space="preserve"> and need no permanent fixings. Permanent fixings such as concrete, are not permitted in open spaces.</w:t>
      </w:r>
      <w:r w:rsidR="00CF4E11" w:rsidRPr="00393BEB">
        <w:rPr>
          <w:rFonts w:cstheme="minorHAnsi"/>
        </w:rPr>
        <w:t xml:space="preserve"> No plastic</w:t>
      </w:r>
      <w:r w:rsidRPr="00393BEB">
        <w:rPr>
          <w:rFonts w:cstheme="minorHAnsi"/>
        </w:rPr>
        <w:t xml:space="preserve"> or </w:t>
      </w:r>
      <w:r w:rsidR="00CF4E11" w:rsidRPr="00393BEB">
        <w:rPr>
          <w:rFonts w:cstheme="minorHAnsi"/>
        </w:rPr>
        <w:t>netting</w:t>
      </w:r>
      <w:r w:rsidRPr="00393BEB">
        <w:rPr>
          <w:rFonts w:cstheme="minorHAnsi"/>
        </w:rPr>
        <w:t xml:space="preserve"> should be </w:t>
      </w:r>
      <w:r w:rsidR="009F1478" w:rsidRPr="00393BEB">
        <w:rPr>
          <w:rFonts w:cstheme="minorHAnsi"/>
        </w:rPr>
        <w:t>used,</w:t>
      </w:r>
      <w:r w:rsidRPr="00393BEB">
        <w:rPr>
          <w:rFonts w:cstheme="minorHAnsi"/>
        </w:rPr>
        <w:t xml:space="preserve"> and fence</w:t>
      </w:r>
      <w:r w:rsidR="00CF4E11" w:rsidRPr="00393BEB">
        <w:rPr>
          <w:rFonts w:cstheme="minorHAnsi"/>
        </w:rPr>
        <w:t xml:space="preserve"> should be easy </w:t>
      </w:r>
      <w:r w:rsidR="00CF4E11" w:rsidRPr="00393BEB">
        <w:rPr>
          <w:rFonts w:cstheme="minorHAnsi"/>
        </w:rPr>
        <w:lastRenderedPageBreak/>
        <w:t xml:space="preserve">to remove, sustainable and be kept a minimum of </w:t>
      </w:r>
      <w:r w:rsidR="00341B65">
        <w:rPr>
          <w:rFonts w:cstheme="minorHAnsi"/>
        </w:rPr>
        <w:t xml:space="preserve">2 </w:t>
      </w:r>
      <w:r w:rsidR="00CF4E11" w:rsidRPr="00393BEB">
        <w:rPr>
          <w:rFonts w:cstheme="minorHAnsi"/>
        </w:rPr>
        <w:t xml:space="preserve">years in place and maintained.  </w:t>
      </w:r>
      <w:r w:rsidR="00846597" w:rsidRPr="00393BEB">
        <w:rPr>
          <w:rFonts w:cstheme="minorHAnsi"/>
        </w:rPr>
        <w:t>There are several</w:t>
      </w:r>
      <w:r w:rsidR="009F1478" w:rsidRPr="00393BEB">
        <w:rPr>
          <w:rFonts w:cstheme="minorHAnsi"/>
        </w:rPr>
        <w:t xml:space="preserve"> Irish</w:t>
      </w:r>
      <w:r w:rsidR="00846597" w:rsidRPr="00393BEB">
        <w:rPr>
          <w:rFonts w:cstheme="minorHAnsi"/>
        </w:rPr>
        <w:t xml:space="preserve"> </w:t>
      </w:r>
      <w:r w:rsidR="00341B65">
        <w:rPr>
          <w:rFonts w:cstheme="minorHAnsi"/>
        </w:rPr>
        <w:t xml:space="preserve">(fence) </w:t>
      </w:r>
      <w:r w:rsidR="00846597" w:rsidRPr="00393BEB">
        <w:rPr>
          <w:rFonts w:cstheme="minorHAnsi"/>
        </w:rPr>
        <w:t>suppliers online</w:t>
      </w:r>
      <w:r w:rsidR="009F1478" w:rsidRPr="00393BEB">
        <w:rPr>
          <w:rFonts w:cstheme="minorHAnsi"/>
        </w:rPr>
        <w:t xml:space="preserve"> including timber suppliers</w:t>
      </w:r>
      <w:r w:rsidR="00846597" w:rsidRPr="00393BEB">
        <w:rPr>
          <w:rFonts w:cstheme="minorHAnsi"/>
        </w:rPr>
        <w:t xml:space="preserve"> and </w:t>
      </w:r>
      <w:r w:rsidR="009F1478" w:rsidRPr="00393BEB">
        <w:rPr>
          <w:rFonts w:cstheme="minorHAnsi"/>
        </w:rPr>
        <w:t>some</w:t>
      </w:r>
      <w:r w:rsidR="00846597" w:rsidRPr="00393BEB">
        <w:rPr>
          <w:rFonts w:cstheme="minorHAnsi"/>
        </w:rPr>
        <w:t xml:space="preserve"> garden centres can also supply. </w:t>
      </w:r>
    </w:p>
    <w:p w14:paraId="0A2EDE67" w14:textId="7136BDE3" w:rsidR="00CF4E11" w:rsidRPr="00393BEB" w:rsidRDefault="00CF4E11" w:rsidP="000C659C">
      <w:pPr>
        <w:pStyle w:val="ListParagraph"/>
        <w:numPr>
          <w:ilvl w:val="0"/>
          <w:numId w:val="1"/>
        </w:numPr>
        <w:rPr>
          <w:rFonts w:cstheme="minorHAnsi"/>
        </w:rPr>
      </w:pPr>
      <w:r w:rsidRPr="00393BEB">
        <w:rPr>
          <w:rFonts w:cstheme="minorHAnsi"/>
        </w:rPr>
        <w:t xml:space="preserve">Signs can be erected on a post, which should inform the organisation responsible and logo, DLR logo, species and year planted. </w:t>
      </w:r>
    </w:p>
    <w:p w14:paraId="7FD47A5F" w14:textId="7EDF5A51" w:rsidR="00CF4E11" w:rsidRPr="00393BEB" w:rsidRDefault="008D35B0">
      <w:pPr>
        <w:rPr>
          <w:rFonts w:cstheme="minorHAnsi"/>
        </w:rPr>
      </w:pPr>
      <w:proofErr w:type="spellStart"/>
      <w:r w:rsidRPr="00393BEB">
        <w:rPr>
          <w:rFonts w:cstheme="minorHAnsi"/>
        </w:rPr>
        <w:t>Teagasc</w:t>
      </w:r>
      <w:proofErr w:type="spellEnd"/>
      <w:r w:rsidRPr="00393BEB">
        <w:rPr>
          <w:rFonts w:cstheme="minorHAnsi"/>
        </w:rPr>
        <w:t xml:space="preserve"> provide a list of tree nurseries </w:t>
      </w:r>
      <w:r w:rsidR="00211E61" w:rsidRPr="00393BEB">
        <w:rPr>
          <w:rFonts w:cstheme="minorHAnsi"/>
        </w:rPr>
        <w:t xml:space="preserve">in Ireland but there are others which are not on this list. Don’t forget to specify that the trees should be grown </w:t>
      </w:r>
      <w:r w:rsidR="00DC3945" w:rsidRPr="00393BEB">
        <w:rPr>
          <w:rFonts w:cstheme="minorHAnsi"/>
        </w:rPr>
        <w:t xml:space="preserve">in Ireland / of Irish Providence. </w:t>
      </w:r>
    </w:p>
    <w:p w14:paraId="5998C930" w14:textId="24F07A7A" w:rsidR="00235AAE" w:rsidRPr="00393BEB" w:rsidRDefault="002206DA">
      <w:pPr>
        <w:rPr>
          <w:rFonts w:cstheme="minorHAnsi"/>
        </w:rPr>
      </w:pPr>
      <w:hyperlink r:id="rId8" w:history="1">
        <w:r w:rsidR="00235AAE" w:rsidRPr="00393BEB">
          <w:rPr>
            <w:rStyle w:val="Hyperlink"/>
            <w:rFonts w:cstheme="minorHAnsi"/>
          </w:rPr>
          <w:t>https://www.teagasc.ie/media/website/crops/forestry/advice/Nursery_List_Contacts_260811.pdf</w:t>
        </w:r>
      </w:hyperlink>
    </w:p>
    <w:p w14:paraId="5642D267" w14:textId="77777777" w:rsidR="00235AAE" w:rsidRPr="00393BEB" w:rsidRDefault="00235AAE">
      <w:pPr>
        <w:rPr>
          <w:rFonts w:cstheme="minorHAnsi"/>
        </w:rPr>
      </w:pPr>
    </w:p>
    <w:p w14:paraId="45DF9DF0" w14:textId="44DDCDDC" w:rsidR="005B6313" w:rsidRPr="004A19F4" w:rsidRDefault="000C659C" w:rsidP="00AD54EB">
      <w:pPr>
        <w:jc w:val="center"/>
        <w:rPr>
          <w:rFonts w:asciiTheme="majorHAnsi" w:hAnsiTheme="majorHAnsi" w:cstheme="minorHAnsi"/>
          <w:b/>
          <w:bCs/>
        </w:rPr>
      </w:pPr>
      <w:r w:rsidRPr="004A19F4">
        <w:rPr>
          <w:rFonts w:asciiTheme="majorHAnsi" w:hAnsiTheme="majorHAnsi" w:cstheme="minorHAnsi"/>
          <w:b/>
          <w:bCs/>
        </w:rPr>
        <w:t xml:space="preserve">Tree Species </w:t>
      </w:r>
      <w:r w:rsidR="004E6984" w:rsidRPr="004A19F4">
        <w:rPr>
          <w:rFonts w:asciiTheme="majorHAnsi" w:hAnsiTheme="majorHAnsi" w:cstheme="minorHAnsi"/>
          <w:b/>
          <w:bCs/>
        </w:rPr>
        <w:t>– a mix of plants from all forest layers</w:t>
      </w:r>
      <w:r w:rsidR="00BD4AC4" w:rsidRPr="004A19F4">
        <w:rPr>
          <w:rFonts w:asciiTheme="majorHAnsi" w:hAnsiTheme="majorHAnsi" w:cstheme="minorHAnsi"/>
          <w:b/>
          <w:bCs/>
        </w:rPr>
        <w:t xml:space="preserve"> is required</w:t>
      </w:r>
      <w:r w:rsidR="00AD54EB" w:rsidRPr="004A19F4">
        <w:rPr>
          <w:rFonts w:asciiTheme="majorHAnsi" w:hAnsiTheme="majorHAnsi" w:cstheme="minorHAnsi"/>
          <w:b/>
          <w:bCs/>
        </w:rPr>
        <w:t xml:space="preserve"> and as</w:t>
      </w:r>
      <w:r w:rsidR="004E6984" w:rsidRPr="004A19F4">
        <w:rPr>
          <w:rFonts w:asciiTheme="majorHAnsi" w:hAnsiTheme="majorHAnsi" w:cstheme="minorHAnsi"/>
          <w:b/>
          <w:bCs/>
        </w:rPr>
        <w:t xml:space="preserve"> many different species as possible</w:t>
      </w:r>
      <w:r w:rsidR="005F0FA5" w:rsidRPr="004A19F4">
        <w:rPr>
          <w:rFonts w:asciiTheme="majorHAnsi" w:hAnsiTheme="majorHAnsi" w:cstheme="minorHAnsi"/>
          <w:b/>
          <w:bCs/>
        </w:rPr>
        <w:t>.</w:t>
      </w:r>
    </w:p>
    <w:p w14:paraId="4F00AA99" w14:textId="679D85AC" w:rsidR="005B6313" w:rsidRPr="00393BEB" w:rsidRDefault="005B6313">
      <w:pPr>
        <w:rPr>
          <w:rFonts w:cstheme="minorHAnsi"/>
        </w:rPr>
      </w:pPr>
    </w:p>
    <w:tbl>
      <w:tblPr>
        <w:tblStyle w:val="TableGrid"/>
        <w:tblW w:w="0" w:type="auto"/>
        <w:jc w:val="center"/>
        <w:tblLook w:val="04A0" w:firstRow="1" w:lastRow="0" w:firstColumn="1" w:lastColumn="0" w:noHBand="0" w:noVBand="1"/>
      </w:tblPr>
      <w:tblGrid>
        <w:gridCol w:w="3685"/>
        <w:gridCol w:w="2485"/>
        <w:gridCol w:w="2568"/>
      </w:tblGrid>
      <w:tr w:rsidR="005B6313" w:rsidRPr="00393BEB" w14:paraId="03AE1C7D" w14:textId="77777777" w:rsidTr="00393BEB">
        <w:trPr>
          <w:trHeight w:val="451"/>
          <w:jc w:val="center"/>
        </w:trPr>
        <w:tc>
          <w:tcPr>
            <w:tcW w:w="3685" w:type="dxa"/>
            <w:noWrap/>
            <w:hideMark/>
          </w:tcPr>
          <w:p w14:paraId="2BDB4272" w14:textId="77777777" w:rsidR="005B6313" w:rsidRPr="00393BEB" w:rsidRDefault="005B6313">
            <w:pPr>
              <w:rPr>
                <w:rFonts w:cstheme="minorHAnsi"/>
                <w:b/>
                <w:bCs/>
              </w:rPr>
            </w:pPr>
            <w:r w:rsidRPr="00393BEB">
              <w:rPr>
                <w:rFonts w:cstheme="minorHAnsi"/>
                <w:b/>
                <w:bCs/>
              </w:rPr>
              <w:t xml:space="preserve">Scientific Name </w:t>
            </w:r>
          </w:p>
        </w:tc>
        <w:tc>
          <w:tcPr>
            <w:tcW w:w="2485" w:type="dxa"/>
            <w:noWrap/>
            <w:hideMark/>
          </w:tcPr>
          <w:p w14:paraId="1590E0A4" w14:textId="77777777" w:rsidR="005B6313" w:rsidRPr="00393BEB" w:rsidRDefault="005B6313">
            <w:pPr>
              <w:rPr>
                <w:rFonts w:cstheme="minorHAnsi"/>
                <w:b/>
                <w:bCs/>
              </w:rPr>
            </w:pPr>
            <w:r w:rsidRPr="00393BEB">
              <w:rPr>
                <w:rFonts w:cstheme="minorHAnsi"/>
                <w:b/>
                <w:bCs/>
              </w:rPr>
              <w:t>Common Name</w:t>
            </w:r>
          </w:p>
        </w:tc>
        <w:tc>
          <w:tcPr>
            <w:tcW w:w="2568" w:type="dxa"/>
            <w:noWrap/>
            <w:hideMark/>
          </w:tcPr>
          <w:p w14:paraId="7206A328" w14:textId="72813960" w:rsidR="005B6313" w:rsidRPr="00393BEB" w:rsidRDefault="005B6313">
            <w:pPr>
              <w:rPr>
                <w:rFonts w:cstheme="minorHAnsi"/>
                <w:b/>
                <w:bCs/>
              </w:rPr>
            </w:pPr>
            <w:r w:rsidRPr="00393BEB">
              <w:rPr>
                <w:rFonts w:cstheme="minorHAnsi"/>
                <w:b/>
                <w:bCs/>
              </w:rPr>
              <w:t>Forest Layer</w:t>
            </w:r>
          </w:p>
        </w:tc>
      </w:tr>
      <w:tr w:rsidR="005B6313" w:rsidRPr="00393BEB" w14:paraId="3B89EE50" w14:textId="77777777" w:rsidTr="00393BEB">
        <w:trPr>
          <w:trHeight w:val="327"/>
          <w:jc w:val="center"/>
        </w:trPr>
        <w:tc>
          <w:tcPr>
            <w:tcW w:w="3685" w:type="dxa"/>
            <w:noWrap/>
            <w:hideMark/>
          </w:tcPr>
          <w:p w14:paraId="49878AB3" w14:textId="77777777" w:rsidR="005B6313" w:rsidRPr="00393BEB" w:rsidRDefault="005B6313">
            <w:pPr>
              <w:rPr>
                <w:rFonts w:cstheme="minorHAnsi"/>
                <w:b/>
                <w:bCs/>
              </w:rPr>
            </w:pPr>
          </w:p>
        </w:tc>
        <w:tc>
          <w:tcPr>
            <w:tcW w:w="2485" w:type="dxa"/>
            <w:noWrap/>
            <w:hideMark/>
          </w:tcPr>
          <w:p w14:paraId="6FE0E412" w14:textId="77777777" w:rsidR="005B6313" w:rsidRPr="00393BEB" w:rsidRDefault="005B6313">
            <w:pPr>
              <w:rPr>
                <w:rFonts w:cstheme="minorHAnsi"/>
              </w:rPr>
            </w:pPr>
          </w:p>
        </w:tc>
        <w:tc>
          <w:tcPr>
            <w:tcW w:w="2568" w:type="dxa"/>
            <w:noWrap/>
            <w:hideMark/>
          </w:tcPr>
          <w:p w14:paraId="219A67B9" w14:textId="77777777" w:rsidR="005B6313" w:rsidRPr="00393BEB" w:rsidRDefault="005B6313">
            <w:pPr>
              <w:rPr>
                <w:rFonts w:cstheme="minorHAnsi"/>
              </w:rPr>
            </w:pPr>
          </w:p>
        </w:tc>
      </w:tr>
      <w:tr w:rsidR="005B6313" w:rsidRPr="00393BEB" w14:paraId="38C2DF02" w14:textId="77777777" w:rsidTr="00393BEB">
        <w:trPr>
          <w:trHeight w:val="327"/>
          <w:jc w:val="center"/>
        </w:trPr>
        <w:tc>
          <w:tcPr>
            <w:tcW w:w="3685" w:type="dxa"/>
            <w:noWrap/>
            <w:hideMark/>
          </w:tcPr>
          <w:p w14:paraId="35883F31" w14:textId="77777777" w:rsidR="005B6313" w:rsidRPr="00393BEB" w:rsidRDefault="005B6313">
            <w:pPr>
              <w:rPr>
                <w:rFonts w:cstheme="minorHAnsi"/>
              </w:rPr>
            </w:pPr>
            <w:proofErr w:type="spellStart"/>
            <w:r w:rsidRPr="00393BEB">
              <w:rPr>
                <w:rFonts w:cstheme="minorHAnsi"/>
              </w:rPr>
              <w:t>Alnus</w:t>
            </w:r>
            <w:proofErr w:type="spellEnd"/>
            <w:r w:rsidRPr="00393BEB">
              <w:rPr>
                <w:rFonts w:cstheme="minorHAnsi"/>
              </w:rPr>
              <w:t xml:space="preserve"> </w:t>
            </w:r>
            <w:proofErr w:type="spellStart"/>
            <w:r w:rsidRPr="00393BEB">
              <w:rPr>
                <w:rFonts w:cstheme="minorHAnsi"/>
              </w:rPr>
              <w:t>glutinosa</w:t>
            </w:r>
            <w:proofErr w:type="spellEnd"/>
          </w:p>
        </w:tc>
        <w:tc>
          <w:tcPr>
            <w:tcW w:w="2485" w:type="dxa"/>
            <w:noWrap/>
            <w:hideMark/>
          </w:tcPr>
          <w:p w14:paraId="46ED0342" w14:textId="77777777" w:rsidR="005B6313" w:rsidRPr="00393BEB" w:rsidRDefault="005B6313">
            <w:pPr>
              <w:rPr>
                <w:rFonts w:cstheme="minorHAnsi"/>
              </w:rPr>
            </w:pPr>
            <w:r w:rsidRPr="00393BEB">
              <w:rPr>
                <w:rFonts w:cstheme="minorHAnsi"/>
              </w:rPr>
              <w:t>Common Alder</w:t>
            </w:r>
          </w:p>
        </w:tc>
        <w:tc>
          <w:tcPr>
            <w:tcW w:w="2568" w:type="dxa"/>
            <w:noWrap/>
            <w:hideMark/>
          </w:tcPr>
          <w:p w14:paraId="0DA2C742" w14:textId="3D902F04" w:rsidR="005B6313" w:rsidRPr="00393BEB" w:rsidRDefault="005B6313">
            <w:pPr>
              <w:rPr>
                <w:rFonts w:cstheme="minorHAnsi"/>
              </w:rPr>
            </w:pPr>
            <w:r w:rsidRPr="00393BEB">
              <w:rPr>
                <w:rFonts w:cstheme="minorHAnsi"/>
              </w:rPr>
              <w:t>Understorey (Sub)</w:t>
            </w:r>
          </w:p>
        </w:tc>
      </w:tr>
      <w:tr w:rsidR="005B6313" w:rsidRPr="00393BEB" w14:paraId="1825286E" w14:textId="77777777" w:rsidTr="00393BEB">
        <w:trPr>
          <w:trHeight w:val="327"/>
          <w:jc w:val="center"/>
        </w:trPr>
        <w:tc>
          <w:tcPr>
            <w:tcW w:w="3685" w:type="dxa"/>
            <w:noWrap/>
            <w:hideMark/>
          </w:tcPr>
          <w:p w14:paraId="26F213C3" w14:textId="77777777" w:rsidR="005B6313" w:rsidRPr="00393BEB" w:rsidRDefault="005B6313">
            <w:pPr>
              <w:rPr>
                <w:rFonts w:cstheme="minorHAnsi"/>
              </w:rPr>
            </w:pPr>
            <w:r w:rsidRPr="00393BEB">
              <w:rPr>
                <w:rFonts w:cstheme="minorHAnsi"/>
              </w:rPr>
              <w:t xml:space="preserve">Arbutus unedo </w:t>
            </w:r>
          </w:p>
        </w:tc>
        <w:tc>
          <w:tcPr>
            <w:tcW w:w="2485" w:type="dxa"/>
            <w:noWrap/>
            <w:hideMark/>
          </w:tcPr>
          <w:p w14:paraId="2FECF6FC" w14:textId="77777777" w:rsidR="005B6313" w:rsidRPr="00393BEB" w:rsidRDefault="005B6313">
            <w:pPr>
              <w:rPr>
                <w:rFonts w:cstheme="minorHAnsi"/>
              </w:rPr>
            </w:pPr>
            <w:r w:rsidRPr="00393BEB">
              <w:rPr>
                <w:rFonts w:cstheme="minorHAnsi"/>
              </w:rPr>
              <w:t>Strawberry Tree</w:t>
            </w:r>
          </w:p>
        </w:tc>
        <w:tc>
          <w:tcPr>
            <w:tcW w:w="2568" w:type="dxa"/>
            <w:noWrap/>
            <w:hideMark/>
          </w:tcPr>
          <w:p w14:paraId="30CBDE8A" w14:textId="77777777" w:rsidR="005B6313" w:rsidRPr="00393BEB" w:rsidRDefault="005B6313">
            <w:pPr>
              <w:rPr>
                <w:rFonts w:cstheme="minorHAnsi"/>
              </w:rPr>
            </w:pPr>
            <w:r w:rsidRPr="00393BEB">
              <w:rPr>
                <w:rFonts w:cstheme="minorHAnsi"/>
              </w:rPr>
              <w:t xml:space="preserve">Shrub </w:t>
            </w:r>
          </w:p>
        </w:tc>
      </w:tr>
      <w:tr w:rsidR="005B6313" w:rsidRPr="00393BEB" w14:paraId="754FC4AD" w14:textId="77777777" w:rsidTr="00393BEB">
        <w:trPr>
          <w:trHeight w:val="327"/>
          <w:jc w:val="center"/>
        </w:trPr>
        <w:tc>
          <w:tcPr>
            <w:tcW w:w="3685" w:type="dxa"/>
            <w:noWrap/>
            <w:hideMark/>
          </w:tcPr>
          <w:p w14:paraId="648CC4B2" w14:textId="77777777" w:rsidR="005B6313" w:rsidRPr="00393BEB" w:rsidRDefault="005B6313">
            <w:pPr>
              <w:rPr>
                <w:rFonts w:cstheme="minorHAnsi"/>
              </w:rPr>
            </w:pPr>
            <w:r w:rsidRPr="00393BEB">
              <w:rPr>
                <w:rFonts w:cstheme="minorHAnsi"/>
              </w:rPr>
              <w:t xml:space="preserve">Betula pendula </w:t>
            </w:r>
          </w:p>
        </w:tc>
        <w:tc>
          <w:tcPr>
            <w:tcW w:w="2485" w:type="dxa"/>
            <w:noWrap/>
            <w:hideMark/>
          </w:tcPr>
          <w:p w14:paraId="0762DE79" w14:textId="77777777" w:rsidR="005B6313" w:rsidRPr="00393BEB" w:rsidRDefault="005B6313">
            <w:pPr>
              <w:rPr>
                <w:rFonts w:cstheme="minorHAnsi"/>
              </w:rPr>
            </w:pPr>
            <w:r w:rsidRPr="00393BEB">
              <w:rPr>
                <w:rFonts w:cstheme="minorHAnsi"/>
              </w:rPr>
              <w:t>Silver Birch</w:t>
            </w:r>
          </w:p>
        </w:tc>
        <w:tc>
          <w:tcPr>
            <w:tcW w:w="2568" w:type="dxa"/>
            <w:noWrap/>
            <w:hideMark/>
          </w:tcPr>
          <w:p w14:paraId="76FD7A75" w14:textId="77777777" w:rsidR="005B6313" w:rsidRPr="00393BEB" w:rsidRDefault="005B6313">
            <w:pPr>
              <w:rPr>
                <w:rFonts w:cstheme="minorHAnsi"/>
              </w:rPr>
            </w:pPr>
            <w:r w:rsidRPr="00393BEB">
              <w:rPr>
                <w:rFonts w:cstheme="minorHAnsi"/>
              </w:rPr>
              <w:t>Canopy</w:t>
            </w:r>
          </w:p>
        </w:tc>
      </w:tr>
      <w:tr w:rsidR="005B6313" w:rsidRPr="00393BEB" w14:paraId="05801314" w14:textId="77777777" w:rsidTr="00393BEB">
        <w:trPr>
          <w:trHeight w:val="327"/>
          <w:jc w:val="center"/>
        </w:trPr>
        <w:tc>
          <w:tcPr>
            <w:tcW w:w="3685" w:type="dxa"/>
            <w:noWrap/>
            <w:hideMark/>
          </w:tcPr>
          <w:p w14:paraId="10390987" w14:textId="77777777" w:rsidR="005B6313" w:rsidRPr="00393BEB" w:rsidRDefault="005B6313">
            <w:pPr>
              <w:rPr>
                <w:rFonts w:cstheme="minorHAnsi"/>
              </w:rPr>
            </w:pPr>
            <w:r w:rsidRPr="00393BEB">
              <w:rPr>
                <w:rFonts w:cstheme="minorHAnsi"/>
              </w:rPr>
              <w:t xml:space="preserve">Betula </w:t>
            </w:r>
            <w:proofErr w:type="spellStart"/>
            <w:r w:rsidRPr="00393BEB">
              <w:rPr>
                <w:rFonts w:cstheme="minorHAnsi"/>
              </w:rPr>
              <w:t>pubescens</w:t>
            </w:r>
            <w:proofErr w:type="spellEnd"/>
          </w:p>
        </w:tc>
        <w:tc>
          <w:tcPr>
            <w:tcW w:w="2485" w:type="dxa"/>
            <w:noWrap/>
            <w:hideMark/>
          </w:tcPr>
          <w:p w14:paraId="772F2A13" w14:textId="77777777" w:rsidR="005B6313" w:rsidRPr="00393BEB" w:rsidRDefault="005B6313">
            <w:pPr>
              <w:rPr>
                <w:rFonts w:cstheme="minorHAnsi"/>
              </w:rPr>
            </w:pPr>
            <w:r w:rsidRPr="00393BEB">
              <w:rPr>
                <w:rFonts w:cstheme="minorHAnsi"/>
              </w:rPr>
              <w:t>Downy Birch</w:t>
            </w:r>
          </w:p>
        </w:tc>
        <w:tc>
          <w:tcPr>
            <w:tcW w:w="2568" w:type="dxa"/>
            <w:noWrap/>
            <w:hideMark/>
          </w:tcPr>
          <w:p w14:paraId="676E1748" w14:textId="77777777" w:rsidR="005B6313" w:rsidRPr="00393BEB" w:rsidRDefault="005B6313">
            <w:pPr>
              <w:rPr>
                <w:rFonts w:cstheme="minorHAnsi"/>
              </w:rPr>
            </w:pPr>
            <w:r w:rsidRPr="00393BEB">
              <w:rPr>
                <w:rFonts w:cstheme="minorHAnsi"/>
              </w:rPr>
              <w:t>Canopy</w:t>
            </w:r>
          </w:p>
        </w:tc>
      </w:tr>
      <w:tr w:rsidR="005B6313" w:rsidRPr="00393BEB" w14:paraId="552D8CC5" w14:textId="77777777" w:rsidTr="00393BEB">
        <w:trPr>
          <w:trHeight w:val="327"/>
          <w:jc w:val="center"/>
        </w:trPr>
        <w:tc>
          <w:tcPr>
            <w:tcW w:w="3685" w:type="dxa"/>
            <w:noWrap/>
            <w:hideMark/>
          </w:tcPr>
          <w:p w14:paraId="1D68ABA7" w14:textId="77777777" w:rsidR="005B6313" w:rsidRPr="00393BEB" w:rsidRDefault="005B6313">
            <w:pPr>
              <w:rPr>
                <w:rFonts w:cstheme="minorHAnsi"/>
              </w:rPr>
            </w:pPr>
            <w:r w:rsidRPr="00393BEB">
              <w:rPr>
                <w:rFonts w:cstheme="minorHAnsi"/>
              </w:rPr>
              <w:t xml:space="preserve">Corylus </w:t>
            </w:r>
            <w:proofErr w:type="spellStart"/>
            <w:r w:rsidRPr="00393BEB">
              <w:rPr>
                <w:rFonts w:cstheme="minorHAnsi"/>
              </w:rPr>
              <w:t>avellana</w:t>
            </w:r>
            <w:proofErr w:type="spellEnd"/>
          </w:p>
        </w:tc>
        <w:tc>
          <w:tcPr>
            <w:tcW w:w="2485" w:type="dxa"/>
            <w:noWrap/>
            <w:hideMark/>
          </w:tcPr>
          <w:p w14:paraId="538DE0C9" w14:textId="77777777" w:rsidR="005B6313" w:rsidRPr="00393BEB" w:rsidRDefault="005B6313">
            <w:pPr>
              <w:rPr>
                <w:rFonts w:cstheme="minorHAnsi"/>
              </w:rPr>
            </w:pPr>
            <w:r w:rsidRPr="00393BEB">
              <w:rPr>
                <w:rFonts w:cstheme="minorHAnsi"/>
              </w:rPr>
              <w:t>Hazel</w:t>
            </w:r>
          </w:p>
        </w:tc>
        <w:tc>
          <w:tcPr>
            <w:tcW w:w="2568" w:type="dxa"/>
            <w:noWrap/>
            <w:hideMark/>
          </w:tcPr>
          <w:p w14:paraId="04F564ED" w14:textId="77777777" w:rsidR="005B6313" w:rsidRPr="00393BEB" w:rsidRDefault="005B6313">
            <w:pPr>
              <w:rPr>
                <w:rFonts w:cstheme="minorHAnsi"/>
              </w:rPr>
            </w:pPr>
            <w:r w:rsidRPr="00393BEB">
              <w:rPr>
                <w:rFonts w:cstheme="minorHAnsi"/>
              </w:rPr>
              <w:t xml:space="preserve">Shrub </w:t>
            </w:r>
          </w:p>
        </w:tc>
      </w:tr>
      <w:tr w:rsidR="005B6313" w:rsidRPr="00393BEB" w14:paraId="6B98DC9C" w14:textId="77777777" w:rsidTr="00393BEB">
        <w:trPr>
          <w:trHeight w:val="327"/>
          <w:jc w:val="center"/>
        </w:trPr>
        <w:tc>
          <w:tcPr>
            <w:tcW w:w="3685" w:type="dxa"/>
            <w:noWrap/>
            <w:hideMark/>
          </w:tcPr>
          <w:p w14:paraId="4F7E5601" w14:textId="77777777" w:rsidR="005B6313" w:rsidRPr="00393BEB" w:rsidRDefault="005B6313">
            <w:pPr>
              <w:rPr>
                <w:rFonts w:cstheme="minorHAnsi"/>
              </w:rPr>
            </w:pPr>
            <w:proofErr w:type="spellStart"/>
            <w:r w:rsidRPr="00393BEB">
              <w:rPr>
                <w:rFonts w:cstheme="minorHAnsi"/>
              </w:rPr>
              <w:t>Crategus</w:t>
            </w:r>
            <w:proofErr w:type="spellEnd"/>
            <w:r w:rsidRPr="00393BEB">
              <w:rPr>
                <w:rFonts w:cstheme="minorHAnsi"/>
              </w:rPr>
              <w:t xml:space="preserve"> </w:t>
            </w:r>
            <w:proofErr w:type="spellStart"/>
            <w:r w:rsidRPr="00393BEB">
              <w:rPr>
                <w:rFonts w:cstheme="minorHAnsi"/>
              </w:rPr>
              <w:t>monogyna</w:t>
            </w:r>
            <w:proofErr w:type="spellEnd"/>
          </w:p>
        </w:tc>
        <w:tc>
          <w:tcPr>
            <w:tcW w:w="2485" w:type="dxa"/>
            <w:noWrap/>
            <w:hideMark/>
          </w:tcPr>
          <w:p w14:paraId="3CB6488B" w14:textId="77777777" w:rsidR="005B6313" w:rsidRPr="00393BEB" w:rsidRDefault="005B6313">
            <w:pPr>
              <w:rPr>
                <w:rFonts w:cstheme="minorHAnsi"/>
              </w:rPr>
            </w:pPr>
            <w:r w:rsidRPr="00393BEB">
              <w:rPr>
                <w:rFonts w:cstheme="minorHAnsi"/>
              </w:rPr>
              <w:t>Hawthorn</w:t>
            </w:r>
          </w:p>
        </w:tc>
        <w:tc>
          <w:tcPr>
            <w:tcW w:w="2568" w:type="dxa"/>
            <w:noWrap/>
            <w:hideMark/>
          </w:tcPr>
          <w:p w14:paraId="3809D0B7" w14:textId="77777777" w:rsidR="005B6313" w:rsidRPr="00393BEB" w:rsidRDefault="005B6313">
            <w:pPr>
              <w:rPr>
                <w:rFonts w:cstheme="minorHAnsi"/>
              </w:rPr>
            </w:pPr>
            <w:r w:rsidRPr="00393BEB">
              <w:rPr>
                <w:rFonts w:cstheme="minorHAnsi"/>
              </w:rPr>
              <w:t xml:space="preserve">Shrub </w:t>
            </w:r>
          </w:p>
        </w:tc>
      </w:tr>
      <w:tr w:rsidR="005B6313" w:rsidRPr="00393BEB" w14:paraId="22E9C46C" w14:textId="77777777" w:rsidTr="00393BEB">
        <w:trPr>
          <w:trHeight w:val="327"/>
          <w:jc w:val="center"/>
        </w:trPr>
        <w:tc>
          <w:tcPr>
            <w:tcW w:w="3685" w:type="dxa"/>
            <w:noWrap/>
            <w:hideMark/>
          </w:tcPr>
          <w:p w14:paraId="62544E99" w14:textId="77777777" w:rsidR="005B6313" w:rsidRPr="00393BEB" w:rsidRDefault="005B6313">
            <w:pPr>
              <w:rPr>
                <w:rFonts w:cstheme="minorHAnsi"/>
              </w:rPr>
            </w:pPr>
            <w:proofErr w:type="spellStart"/>
            <w:r w:rsidRPr="00393BEB">
              <w:rPr>
                <w:rFonts w:cstheme="minorHAnsi"/>
              </w:rPr>
              <w:t>Cytisus</w:t>
            </w:r>
            <w:proofErr w:type="spellEnd"/>
            <w:r w:rsidRPr="00393BEB">
              <w:rPr>
                <w:rFonts w:cstheme="minorHAnsi"/>
              </w:rPr>
              <w:t xml:space="preserve"> </w:t>
            </w:r>
            <w:proofErr w:type="spellStart"/>
            <w:r w:rsidRPr="00393BEB">
              <w:rPr>
                <w:rFonts w:cstheme="minorHAnsi"/>
              </w:rPr>
              <w:t>scoparius</w:t>
            </w:r>
            <w:proofErr w:type="spellEnd"/>
          </w:p>
        </w:tc>
        <w:tc>
          <w:tcPr>
            <w:tcW w:w="2485" w:type="dxa"/>
            <w:noWrap/>
            <w:hideMark/>
          </w:tcPr>
          <w:p w14:paraId="57581C39" w14:textId="77777777" w:rsidR="005B6313" w:rsidRPr="00393BEB" w:rsidRDefault="005B6313">
            <w:pPr>
              <w:rPr>
                <w:rFonts w:cstheme="minorHAnsi"/>
              </w:rPr>
            </w:pPr>
            <w:r w:rsidRPr="00393BEB">
              <w:rPr>
                <w:rFonts w:cstheme="minorHAnsi"/>
              </w:rPr>
              <w:t>Broom</w:t>
            </w:r>
          </w:p>
        </w:tc>
        <w:tc>
          <w:tcPr>
            <w:tcW w:w="2568" w:type="dxa"/>
            <w:noWrap/>
            <w:hideMark/>
          </w:tcPr>
          <w:p w14:paraId="6A3F8BF9" w14:textId="77777777" w:rsidR="005B6313" w:rsidRPr="00393BEB" w:rsidRDefault="005B6313">
            <w:pPr>
              <w:rPr>
                <w:rFonts w:cstheme="minorHAnsi"/>
              </w:rPr>
            </w:pPr>
            <w:r w:rsidRPr="00393BEB">
              <w:rPr>
                <w:rFonts w:cstheme="minorHAnsi"/>
              </w:rPr>
              <w:t xml:space="preserve">Shrub </w:t>
            </w:r>
          </w:p>
        </w:tc>
      </w:tr>
      <w:tr w:rsidR="005B6313" w:rsidRPr="00393BEB" w14:paraId="73288544" w14:textId="77777777" w:rsidTr="00393BEB">
        <w:trPr>
          <w:trHeight w:val="327"/>
          <w:jc w:val="center"/>
        </w:trPr>
        <w:tc>
          <w:tcPr>
            <w:tcW w:w="3685" w:type="dxa"/>
            <w:noWrap/>
            <w:hideMark/>
          </w:tcPr>
          <w:p w14:paraId="7D212B76" w14:textId="77777777" w:rsidR="005B6313" w:rsidRPr="00393BEB" w:rsidRDefault="005B6313">
            <w:pPr>
              <w:rPr>
                <w:rFonts w:cstheme="minorHAnsi"/>
              </w:rPr>
            </w:pPr>
            <w:proofErr w:type="spellStart"/>
            <w:r w:rsidRPr="00393BEB">
              <w:rPr>
                <w:rFonts w:cstheme="minorHAnsi"/>
              </w:rPr>
              <w:t>Euonoymous</w:t>
            </w:r>
            <w:proofErr w:type="spellEnd"/>
            <w:r w:rsidRPr="00393BEB">
              <w:rPr>
                <w:rFonts w:cstheme="minorHAnsi"/>
              </w:rPr>
              <w:t xml:space="preserve"> </w:t>
            </w:r>
            <w:proofErr w:type="spellStart"/>
            <w:r w:rsidRPr="00393BEB">
              <w:rPr>
                <w:rFonts w:cstheme="minorHAnsi"/>
              </w:rPr>
              <w:t>europaeus</w:t>
            </w:r>
            <w:proofErr w:type="spellEnd"/>
          </w:p>
        </w:tc>
        <w:tc>
          <w:tcPr>
            <w:tcW w:w="2485" w:type="dxa"/>
            <w:noWrap/>
            <w:hideMark/>
          </w:tcPr>
          <w:p w14:paraId="7C8D51F6" w14:textId="77777777" w:rsidR="005B6313" w:rsidRPr="00393BEB" w:rsidRDefault="005B6313">
            <w:pPr>
              <w:rPr>
                <w:rFonts w:cstheme="minorHAnsi"/>
              </w:rPr>
            </w:pPr>
            <w:r w:rsidRPr="00393BEB">
              <w:rPr>
                <w:rFonts w:cstheme="minorHAnsi"/>
              </w:rPr>
              <w:t>Spindle</w:t>
            </w:r>
          </w:p>
        </w:tc>
        <w:tc>
          <w:tcPr>
            <w:tcW w:w="2568" w:type="dxa"/>
            <w:noWrap/>
            <w:hideMark/>
          </w:tcPr>
          <w:p w14:paraId="548E538F" w14:textId="77777777" w:rsidR="005B6313" w:rsidRPr="00393BEB" w:rsidRDefault="005B6313">
            <w:pPr>
              <w:rPr>
                <w:rFonts w:cstheme="minorHAnsi"/>
              </w:rPr>
            </w:pPr>
            <w:r w:rsidRPr="00393BEB">
              <w:rPr>
                <w:rFonts w:cstheme="minorHAnsi"/>
              </w:rPr>
              <w:t xml:space="preserve">Shrub </w:t>
            </w:r>
          </w:p>
        </w:tc>
      </w:tr>
      <w:tr w:rsidR="005B6313" w:rsidRPr="00393BEB" w14:paraId="38361E0A" w14:textId="77777777" w:rsidTr="00393BEB">
        <w:trPr>
          <w:trHeight w:val="327"/>
          <w:jc w:val="center"/>
        </w:trPr>
        <w:tc>
          <w:tcPr>
            <w:tcW w:w="3685" w:type="dxa"/>
            <w:noWrap/>
            <w:hideMark/>
          </w:tcPr>
          <w:p w14:paraId="748D6641" w14:textId="77777777" w:rsidR="005B6313" w:rsidRPr="00393BEB" w:rsidRDefault="005B6313">
            <w:pPr>
              <w:rPr>
                <w:rFonts w:cstheme="minorHAnsi"/>
              </w:rPr>
            </w:pPr>
            <w:r w:rsidRPr="00393BEB">
              <w:rPr>
                <w:rFonts w:cstheme="minorHAnsi"/>
              </w:rPr>
              <w:t>Fraxinus excelsior</w:t>
            </w:r>
          </w:p>
        </w:tc>
        <w:tc>
          <w:tcPr>
            <w:tcW w:w="2485" w:type="dxa"/>
            <w:noWrap/>
            <w:hideMark/>
          </w:tcPr>
          <w:p w14:paraId="6F98C2D2" w14:textId="77777777" w:rsidR="005B6313" w:rsidRPr="00393BEB" w:rsidRDefault="005B6313">
            <w:pPr>
              <w:rPr>
                <w:rFonts w:cstheme="minorHAnsi"/>
              </w:rPr>
            </w:pPr>
            <w:r w:rsidRPr="00393BEB">
              <w:rPr>
                <w:rFonts w:cstheme="minorHAnsi"/>
              </w:rPr>
              <w:t xml:space="preserve">Ash </w:t>
            </w:r>
          </w:p>
        </w:tc>
        <w:tc>
          <w:tcPr>
            <w:tcW w:w="2568" w:type="dxa"/>
            <w:noWrap/>
            <w:hideMark/>
          </w:tcPr>
          <w:p w14:paraId="5276F231" w14:textId="77777777" w:rsidR="005B6313" w:rsidRPr="00393BEB" w:rsidRDefault="005B6313">
            <w:pPr>
              <w:rPr>
                <w:rFonts w:cstheme="minorHAnsi"/>
              </w:rPr>
            </w:pPr>
            <w:r w:rsidRPr="00393BEB">
              <w:rPr>
                <w:rFonts w:cstheme="minorHAnsi"/>
              </w:rPr>
              <w:t>Canopy</w:t>
            </w:r>
          </w:p>
        </w:tc>
      </w:tr>
      <w:tr w:rsidR="005B6313" w:rsidRPr="00393BEB" w14:paraId="443AC765" w14:textId="77777777" w:rsidTr="00393BEB">
        <w:trPr>
          <w:trHeight w:val="327"/>
          <w:jc w:val="center"/>
        </w:trPr>
        <w:tc>
          <w:tcPr>
            <w:tcW w:w="3685" w:type="dxa"/>
            <w:noWrap/>
            <w:hideMark/>
          </w:tcPr>
          <w:p w14:paraId="0F2B301D" w14:textId="77777777" w:rsidR="005B6313" w:rsidRPr="00393BEB" w:rsidRDefault="005B6313">
            <w:pPr>
              <w:rPr>
                <w:rFonts w:cstheme="minorHAnsi"/>
              </w:rPr>
            </w:pPr>
            <w:r w:rsidRPr="00393BEB">
              <w:rPr>
                <w:rFonts w:cstheme="minorHAnsi"/>
              </w:rPr>
              <w:t xml:space="preserve">ilex </w:t>
            </w:r>
            <w:proofErr w:type="spellStart"/>
            <w:r w:rsidRPr="00393BEB">
              <w:rPr>
                <w:rFonts w:cstheme="minorHAnsi"/>
              </w:rPr>
              <w:t>aquifolium</w:t>
            </w:r>
            <w:proofErr w:type="spellEnd"/>
            <w:r w:rsidRPr="00393BEB">
              <w:rPr>
                <w:rFonts w:cstheme="minorHAnsi"/>
              </w:rPr>
              <w:t xml:space="preserve"> </w:t>
            </w:r>
          </w:p>
        </w:tc>
        <w:tc>
          <w:tcPr>
            <w:tcW w:w="2485" w:type="dxa"/>
            <w:noWrap/>
            <w:hideMark/>
          </w:tcPr>
          <w:p w14:paraId="06E19125" w14:textId="77777777" w:rsidR="005B6313" w:rsidRPr="00393BEB" w:rsidRDefault="005B6313">
            <w:pPr>
              <w:rPr>
                <w:rFonts w:cstheme="minorHAnsi"/>
              </w:rPr>
            </w:pPr>
            <w:r w:rsidRPr="00393BEB">
              <w:rPr>
                <w:rFonts w:cstheme="minorHAnsi"/>
              </w:rPr>
              <w:t>Holly</w:t>
            </w:r>
          </w:p>
        </w:tc>
        <w:tc>
          <w:tcPr>
            <w:tcW w:w="2568" w:type="dxa"/>
            <w:noWrap/>
            <w:hideMark/>
          </w:tcPr>
          <w:p w14:paraId="1689EC4B" w14:textId="1DF0E50F" w:rsidR="005B6313" w:rsidRPr="00393BEB" w:rsidRDefault="005B6313">
            <w:pPr>
              <w:rPr>
                <w:rFonts w:cstheme="minorHAnsi"/>
              </w:rPr>
            </w:pPr>
            <w:r w:rsidRPr="00393BEB">
              <w:rPr>
                <w:rFonts w:cstheme="minorHAnsi"/>
              </w:rPr>
              <w:t>Understorey (Sub)</w:t>
            </w:r>
          </w:p>
        </w:tc>
      </w:tr>
      <w:tr w:rsidR="005B6313" w:rsidRPr="00393BEB" w14:paraId="73054018" w14:textId="77777777" w:rsidTr="00393BEB">
        <w:trPr>
          <w:trHeight w:val="327"/>
          <w:jc w:val="center"/>
        </w:trPr>
        <w:tc>
          <w:tcPr>
            <w:tcW w:w="3685" w:type="dxa"/>
            <w:noWrap/>
            <w:hideMark/>
          </w:tcPr>
          <w:p w14:paraId="1E0058D7" w14:textId="77777777" w:rsidR="005B6313" w:rsidRPr="00393BEB" w:rsidRDefault="005B6313">
            <w:pPr>
              <w:rPr>
                <w:rFonts w:cstheme="minorHAnsi"/>
              </w:rPr>
            </w:pPr>
            <w:r w:rsidRPr="00393BEB">
              <w:rPr>
                <w:rFonts w:cstheme="minorHAnsi"/>
              </w:rPr>
              <w:t xml:space="preserve">Lonicera </w:t>
            </w:r>
            <w:proofErr w:type="spellStart"/>
            <w:r w:rsidRPr="00393BEB">
              <w:rPr>
                <w:rFonts w:cstheme="minorHAnsi"/>
              </w:rPr>
              <w:t>periclymenum</w:t>
            </w:r>
            <w:proofErr w:type="spellEnd"/>
            <w:r w:rsidRPr="00393BEB">
              <w:rPr>
                <w:rFonts w:cstheme="minorHAnsi"/>
              </w:rPr>
              <w:t xml:space="preserve"> </w:t>
            </w:r>
          </w:p>
        </w:tc>
        <w:tc>
          <w:tcPr>
            <w:tcW w:w="2485" w:type="dxa"/>
            <w:noWrap/>
            <w:hideMark/>
          </w:tcPr>
          <w:p w14:paraId="0E5D0035" w14:textId="77777777" w:rsidR="005B6313" w:rsidRPr="00393BEB" w:rsidRDefault="005B6313">
            <w:pPr>
              <w:rPr>
                <w:rFonts w:cstheme="minorHAnsi"/>
              </w:rPr>
            </w:pPr>
            <w:r w:rsidRPr="00393BEB">
              <w:rPr>
                <w:rFonts w:cstheme="minorHAnsi"/>
              </w:rPr>
              <w:t>Honeysuckle</w:t>
            </w:r>
          </w:p>
        </w:tc>
        <w:tc>
          <w:tcPr>
            <w:tcW w:w="2568" w:type="dxa"/>
            <w:noWrap/>
            <w:hideMark/>
          </w:tcPr>
          <w:p w14:paraId="20DDAB67" w14:textId="460EF2C6" w:rsidR="005B6313" w:rsidRPr="00393BEB" w:rsidRDefault="005B6313">
            <w:pPr>
              <w:rPr>
                <w:rFonts w:cstheme="minorHAnsi"/>
              </w:rPr>
            </w:pPr>
            <w:r w:rsidRPr="00393BEB">
              <w:rPr>
                <w:rFonts w:cstheme="minorHAnsi"/>
              </w:rPr>
              <w:t xml:space="preserve">Climbing (Shrub) </w:t>
            </w:r>
          </w:p>
        </w:tc>
      </w:tr>
      <w:tr w:rsidR="005B6313" w:rsidRPr="00393BEB" w14:paraId="09BAE095" w14:textId="77777777" w:rsidTr="00393BEB">
        <w:trPr>
          <w:trHeight w:val="327"/>
          <w:jc w:val="center"/>
        </w:trPr>
        <w:tc>
          <w:tcPr>
            <w:tcW w:w="3685" w:type="dxa"/>
            <w:noWrap/>
            <w:hideMark/>
          </w:tcPr>
          <w:p w14:paraId="2B78C2F8" w14:textId="77777777" w:rsidR="005B6313" w:rsidRPr="00393BEB" w:rsidRDefault="005B6313">
            <w:pPr>
              <w:rPr>
                <w:rFonts w:cstheme="minorHAnsi"/>
              </w:rPr>
            </w:pPr>
            <w:r w:rsidRPr="00393BEB">
              <w:rPr>
                <w:rFonts w:cstheme="minorHAnsi"/>
              </w:rPr>
              <w:t xml:space="preserve">Malus </w:t>
            </w:r>
            <w:proofErr w:type="spellStart"/>
            <w:r w:rsidRPr="00393BEB">
              <w:rPr>
                <w:rFonts w:cstheme="minorHAnsi"/>
              </w:rPr>
              <w:t>sylvestris</w:t>
            </w:r>
            <w:proofErr w:type="spellEnd"/>
          </w:p>
        </w:tc>
        <w:tc>
          <w:tcPr>
            <w:tcW w:w="2485" w:type="dxa"/>
            <w:noWrap/>
            <w:hideMark/>
          </w:tcPr>
          <w:p w14:paraId="52DC6D73" w14:textId="77777777" w:rsidR="005B6313" w:rsidRPr="00393BEB" w:rsidRDefault="005B6313">
            <w:pPr>
              <w:rPr>
                <w:rFonts w:cstheme="minorHAnsi"/>
              </w:rPr>
            </w:pPr>
            <w:r w:rsidRPr="00393BEB">
              <w:rPr>
                <w:rFonts w:cstheme="minorHAnsi"/>
              </w:rPr>
              <w:t>Crab Apple</w:t>
            </w:r>
          </w:p>
        </w:tc>
        <w:tc>
          <w:tcPr>
            <w:tcW w:w="2568" w:type="dxa"/>
            <w:noWrap/>
            <w:hideMark/>
          </w:tcPr>
          <w:p w14:paraId="6D5FA7F2" w14:textId="5F6879A1" w:rsidR="005B6313" w:rsidRPr="00393BEB" w:rsidRDefault="005B6313">
            <w:pPr>
              <w:rPr>
                <w:rFonts w:cstheme="minorHAnsi"/>
              </w:rPr>
            </w:pPr>
            <w:r w:rsidRPr="00393BEB">
              <w:rPr>
                <w:rFonts w:cstheme="minorHAnsi"/>
              </w:rPr>
              <w:t>Understorey (Sub)</w:t>
            </w:r>
          </w:p>
        </w:tc>
      </w:tr>
      <w:tr w:rsidR="005B6313" w:rsidRPr="00393BEB" w14:paraId="084FB2D0" w14:textId="77777777" w:rsidTr="00393BEB">
        <w:trPr>
          <w:trHeight w:val="327"/>
          <w:jc w:val="center"/>
        </w:trPr>
        <w:tc>
          <w:tcPr>
            <w:tcW w:w="3685" w:type="dxa"/>
            <w:noWrap/>
            <w:hideMark/>
          </w:tcPr>
          <w:p w14:paraId="61467CBC" w14:textId="77777777" w:rsidR="005B6313" w:rsidRPr="00393BEB" w:rsidRDefault="005B6313">
            <w:pPr>
              <w:rPr>
                <w:rFonts w:cstheme="minorHAnsi"/>
              </w:rPr>
            </w:pPr>
            <w:r w:rsidRPr="00393BEB">
              <w:rPr>
                <w:rFonts w:cstheme="minorHAnsi"/>
              </w:rPr>
              <w:t xml:space="preserve">Pinus </w:t>
            </w:r>
            <w:proofErr w:type="spellStart"/>
            <w:r w:rsidRPr="00393BEB">
              <w:rPr>
                <w:rFonts w:cstheme="minorHAnsi"/>
              </w:rPr>
              <w:t>sylvestris</w:t>
            </w:r>
            <w:proofErr w:type="spellEnd"/>
          </w:p>
        </w:tc>
        <w:tc>
          <w:tcPr>
            <w:tcW w:w="2485" w:type="dxa"/>
            <w:noWrap/>
            <w:hideMark/>
          </w:tcPr>
          <w:p w14:paraId="682C1282" w14:textId="77777777" w:rsidR="005B6313" w:rsidRPr="00393BEB" w:rsidRDefault="005B6313">
            <w:pPr>
              <w:rPr>
                <w:rFonts w:cstheme="minorHAnsi"/>
              </w:rPr>
            </w:pPr>
            <w:r w:rsidRPr="00393BEB">
              <w:rPr>
                <w:rFonts w:cstheme="minorHAnsi"/>
              </w:rPr>
              <w:t>Scots Pine</w:t>
            </w:r>
          </w:p>
        </w:tc>
        <w:tc>
          <w:tcPr>
            <w:tcW w:w="2568" w:type="dxa"/>
            <w:noWrap/>
            <w:hideMark/>
          </w:tcPr>
          <w:p w14:paraId="7DCEF9BD" w14:textId="77777777" w:rsidR="005B6313" w:rsidRPr="00393BEB" w:rsidRDefault="005B6313">
            <w:pPr>
              <w:rPr>
                <w:rFonts w:cstheme="minorHAnsi"/>
              </w:rPr>
            </w:pPr>
            <w:r w:rsidRPr="00393BEB">
              <w:rPr>
                <w:rFonts w:cstheme="minorHAnsi"/>
              </w:rPr>
              <w:t>Canopy</w:t>
            </w:r>
          </w:p>
        </w:tc>
      </w:tr>
      <w:tr w:rsidR="005B6313" w:rsidRPr="00393BEB" w14:paraId="65125E95" w14:textId="77777777" w:rsidTr="00393BEB">
        <w:trPr>
          <w:trHeight w:val="327"/>
          <w:jc w:val="center"/>
        </w:trPr>
        <w:tc>
          <w:tcPr>
            <w:tcW w:w="3685" w:type="dxa"/>
            <w:noWrap/>
            <w:hideMark/>
          </w:tcPr>
          <w:p w14:paraId="748B7F72" w14:textId="77777777" w:rsidR="005B6313" w:rsidRPr="00393BEB" w:rsidRDefault="005B6313">
            <w:pPr>
              <w:rPr>
                <w:rFonts w:cstheme="minorHAnsi"/>
              </w:rPr>
            </w:pPr>
            <w:proofErr w:type="spellStart"/>
            <w:r w:rsidRPr="00393BEB">
              <w:rPr>
                <w:rFonts w:cstheme="minorHAnsi"/>
              </w:rPr>
              <w:t>Populus</w:t>
            </w:r>
            <w:proofErr w:type="spellEnd"/>
            <w:r w:rsidRPr="00393BEB">
              <w:rPr>
                <w:rFonts w:cstheme="minorHAnsi"/>
              </w:rPr>
              <w:t xml:space="preserve"> </w:t>
            </w:r>
            <w:proofErr w:type="spellStart"/>
            <w:r w:rsidRPr="00393BEB">
              <w:rPr>
                <w:rFonts w:cstheme="minorHAnsi"/>
              </w:rPr>
              <w:t>tremula</w:t>
            </w:r>
            <w:proofErr w:type="spellEnd"/>
          </w:p>
        </w:tc>
        <w:tc>
          <w:tcPr>
            <w:tcW w:w="2485" w:type="dxa"/>
            <w:noWrap/>
            <w:hideMark/>
          </w:tcPr>
          <w:p w14:paraId="26A526DC" w14:textId="77777777" w:rsidR="005B6313" w:rsidRPr="00393BEB" w:rsidRDefault="005B6313">
            <w:pPr>
              <w:rPr>
                <w:rFonts w:cstheme="minorHAnsi"/>
              </w:rPr>
            </w:pPr>
            <w:r w:rsidRPr="00393BEB">
              <w:rPr>
                <w:rFonts w:cstheme="minorHAnsi"/>
              </w:rPr>
              <w:t>Aspen</w:t>
            </w:r>
          </w:p>
        </w:tc>
        <w:tc>
          <w:tcPr>
            <w:tcW w:w="2568" w:type="dxa"/>
            <w:noWrap/>
            <w:hideMark/>
          </w:tcPr>
          <w:p w14:paraId="28D095DF" w14:textId="77777777" w:rsidR="005B6313" w:rsidRPr="00393BEB" w:rsidRDefault="005B6313">
            <w:pPr>
              <w:rPr>
                <w:rFonts w:cstheme="minorHAnsi"/>
              </w:rPr>
            </w:pPr>
            <w:r w:rsidRPr="00393BEB">
              <w:rPr>
                <w:rFonts w:cstheme="minorHAnsi"/>
              </w:rPr>
              <w:t>Canopy</w:t>
            </w:r>
          </w:p>
        </w:tc>
      </w:tr>
      <w:tr w:rsidR="005B6313" w:rsidRPr="00393BEB" w14:paraId="20A290E2" w14:textId="77777777" w:rsidTr="00393BEB">
        <w:trPr>
          <w:trHeight w:val="327"/>
          <w:jc w:val="center"/>
        </w:trPr>
        <w:tc>
          <w:tcPr>
            <w:tcW w:w="3685" w:type="dxa"/>
            <w:noWrap/>
            <w:hideMark/>
          </w:tcPr>
          <w:p w14:paraId="0CC35A6A" w14:textId="77777777" w:rsidR="005B6313" w:rsidRPr="00393BEB" w:rsidRDefault="005B6313">
            <w:pPr>
              <w:rPr>
                <w:rFonts w:cstheme="minorHAnsi"/>
              </w:rPr>
            </w:pPr>
            <w:r w:rsidRPr="00393BEB">
              <w:rPr>
                <w:rFonts w:cstheme="minorHAnsi"/>
              </w:rPr>
              <w:t>Prunus avium</w:t>
            </w:r>
          </w:p>
        </w:tc>
        <w:tc>
          <w:tcPr>
            <w:tcW w:w="2485" w:type="dxa"/>
            <w:noWrap/>
            <w:hideMark/>
          </w:tcPr>
          <w:p w14:paraId="3D7057A5" w14:textId="77777777" w:rsidR="005B6313" w:rsidRPr="00393BEB" w:rsidRDefault="005B6313">
            <w:pPr>
              <w:rPr>
                <w:rFonts w:cstheme="minorHAnsi"/>
              </w:rPr>
            </w:pPr>
            <w:r w:rsidRPr="00393BEB">
              <w:rPr>
                <w:rFonts w:cstheme="minorHAnsi"/>
              </w:rPr>
              <w:t>Wild Cherry</w:t>
            </w:r>
          </w:p>
        </w:tc>
        <w:tc>
          <w:tcPr>
            <w:tcW w:w="2568" w:type="dxa"/>
            <w:noWrap/>
            <w:hideMark/>
          </w:tcPr>
          <w:p w14:paraId="19DF2531" w14:textId="4C77D109" w:rsidR="005B6313" w:rsidRPr="00393BEB" w:rsidRDefault="005B6313">
            <w:pPr>
              <w:rPr>
                <w:rFonts w:cstheme="minorHAnsi"/>
              </w:rPr>
            </w:pPr>
            <w:r w:rsidRPr="00393BEB">
              <w:rPr>
                <w:rFonts w:cstheme="minorHAnsi"/>
              </w:rPr>
              <w:t>Understorey (Sub)</w:t>
            </w:r>
          </w:p>
        </w:tc>
      </w:tr>
      <w:tr w:rsidR="005B6313" w:rsidRPr="00393BEB" w14:paraId="1823B037" w14:textId="77777777" w:rsidTr="00393BEB">
        <w:trPr>
          <w:trHeight w:val="327"/>
          <w:jc w:val="center"/>
        </w:trPr>
        <w:tc>
          <w:tcPr>
            <w:tcW w:w="3685" w:type="dxa"/>
            <w:noWrap/>
            <w:hideMark/>
          </w:tcPr>
          <w:p w14:paraId="179CFDE7" w14:textId="77777777" w:rsidR="005B6313" w:rsidRPr="00393BEB" w:rsidRDefault="005B6313">
            <w:pPr>
              <w:rPr>
                <w:rFonts w:cstheme="minorHAnsi"/>
              </w:rPr>
            </w:pPr>
            <w:r w:rsidRPr="00393BEB">
              <w:rPr>
                <w:rFonts w:cstheme="minorHAnsi"/>
              </w:rPr>
              <w:t xml:space="preserve">Prunus </w:t>
            </w:r>
            <w:proofErr w:type="spellStart"/>
            <w:r w:rsidRPr="00393BEB">
              <w:rPr>
                <w:rFonts w:cstheme="minorHAnsi"/>
              </w:rPr>
              <w:t>padus</w:t>
            </w:r>
            <w:proofErr w:type="spellEnd"/>
          </w:p>
        </w:tc>
        <w:tc>
          <w:tcPr>
            <w:tcW w:w="2485" w:type="dxa"/>
            <w:noWrap/>
            <w:hideMark/>
          </w:tcPr>
          <w:p w14:paraId="7CC54B8D" w14:textId="77777777" w:rsidR="005B6313" w:rsidRPr="00393BEB" w:rsidRDefault="005B6313">
            <w:pPr>
              <w:rPr>
                <w:rFonts w:cstheme="minorHAnsi"/>
              </w:rPr>
            </w:pPr>
            <w:r w:rsidRPr="00393BEB">
              <w:rPr>
                <w:rFonts w:cstheme="minorHAnsi"/>
              </w:rPr>
              <w:t xml:space="preserve">Bird Cherry </w:t>
            </w:r>
          </w:p>
        </w:tc>
        <w:tc>
          <w:tcPr>
            <w:tcW w:w="2568" w:type="dxa"/>
            <w:noWrap/>
            <w:hideMark/>
          </w:tcPr>
          <w:p w14:paraId="37F048C0" w14:textId="2B9B20B6" w:rsidR="005B6313" w:rsidRPr="00393BEB" w:rsidRDefault="005B6313">
            <w:pPr>
              <w:rPr>
                <w:rFonts w:cstheme="minorHAnsi"/>
              </w:rPr>
            </w:pPr>
            <w:r w:rsidRPr="00393BEB">
              <w:rPr>
                <w:rFonts w:cstheme="minorHAnsi"/>
              </w:rPr>
              <w:t>Understorey (Sub)</w:t>
            </w:r>
          </w:p>
        </w:tc>
      </w:tr>
      <w:tr w:rsidR="005B6313" w:rsidRPr="00393BEB" w14:paraId="0D3186DA" w14:textId="77777777" w:rsidTr="00393BEB">
        <w:trPr>
          <w:trHeight w:val="327"/>
          <w:jc w:val="center"/>
        </w:trPr>
        <w:tc>
          <w:tcPr>
            <w:tcW w:w="3685" w:type="dxa"/>
            <w:noWrap/>
            <w:hideMark/>
          </w:tcPr>
          <w:p w14:paraId="2C2BE5E1" w14:textId="77777777" w:rsidR="005B6313" w:rsidRPr="00393BEB" w:rsidRDefault="005B6313">
            <w:pPr>
              <w:rPr>
                <w:rFonts w:cstheme="minorHAnsi"/>
              </w:rPr>
            </w:pPr>
            <w:r w:rsidRPr="00393BEB">
              <w:rPr>
                <w:rFonts w:cstheme="minorHAnsi"/>
              </w:rPr>
              <w:t>Prunus spinosa</w:t>
            </w:r>
          </w:p>
        </w:tc>
        <w:tc>
          <w:tcPr>
            <w:tcW w:w="2485" w:type="dxa"/>
            <w:noWrap/>
            <w:hideMark/>
          </w:tcPr>
          <w:p w14:paraId="2B1EAF8C" w14:textId="77777777" w:rsidR="005B6313" w:rsidRPr="00393BEB" w:rsidRDefault="005B6313">
            <w:pPr>
              <w:rPr>
                <w:rFonts w:cstheme="minorHAnsi"/>
              </w:rPr>
            </w:pPr>
            <w:r w:rsidRPr="00393BEB">
              <w:rPr>
                <w:rFonts w:cstheme="minorHAnsi"/>
              </w:rPr>
              <w:t>Blackthorn</w:t>
            </w:r>
          </w:p>
        </w:tc>
        <w:tc>
          <w:tcPr>
            <w:tcW w:w="2568" w:type="dxa"/>
            <w:noWrap/>
            <w:hideMark/>
          </w:tcPr>
          <w:p w14:paraId="53415A49" w14:textId="77777777" w:rsidR="005B6313" w:rsidRPr="00393BEB" w:rsidRDefault="005B6313">
            <w:pPr>
              <w:rPr>
                <w:rFonts w:cstheme="minorHAnsi"/>
              </w:rPr>
            </w:pPr>
            <w:r w:rsidRPr="00393BEB">
              <w:rPr>
                <w:rFonts w:cstheme="minorHAnsi"/>
              </w:rPr>
              <w:t xml:space="preserve">Shrub </w:t>
            </w:r>
          </w:p>
        </w:tc>
      </w:tr>
      <w:tr w:rsidR="005B6313" w:rsidRPr="00393BEB" w14:paraId="4839A177" w14:textId="77777777" w:rsidTr="00393BEB">
        <w:trPr>
          <w:trHeight w:val="327"/>
          <w:jc w:val="center"/>
        </w:trPr>
        <w:tc>
          <w:tcPr>
            <w:tcW w:w="3685" w:type="dxa"/>
            <w:noWrap/>
            <w:hideMark/>
          </w:tcPr>
          <w:p w14:paraId="400F14FD" w14:textId="77777777" w:rsidR="005B6313" w:rsidRPr="00393BEB" w:rsidRDefault="005B6313">
            <w:pPr>
              <w:rPr>
                <w:rFonts w:cstheme="minorHAnsi"/>
              </w:rPr>
            </w:pPr>
            <w:r w:rsidRPr="00393BEB">
              <w:rPr>
                <w:rFonts w:cstheme="minorHAnsi"/>
              </w:rPr>
              <w:t xml:space="preserve">Quercus </w:t>
            </w:r>
            <w:proofErr w:type="spellStart"/>
            <w:r w:rsidRPr="00393BEB">
              <w:rPr>
                <w:rFonts w:cstheme="minorHAnsi"/>
              </w:rPr>
              <w:t>petraea</w:t>
            </w:r>
            <w:proofErr w:type="spellEnd"/>
          </w:p>
        </w:tc>
        <w:tc>
          <w:tcPr>
            <w:tcW w:w="2485" w:type="dxa"/>
            <w:noWrap/>
            <w:hideMark/>
          </w:tcPr>
          <w:p w14:paraId="1DA505CE" w14:textId="77777777" w:rsidR="005B6313" w:rsidRPr="00393BEB" w:rsidRDefault="005B6313">
            <w:pPr>
              <w:rPr>
                <w:rFonts w:cstheme="minorHAnsi"/>
              </w:rPr>
            </w:pPr>
            <w:r w:rsidRPr="00393BEB">
              <w:rPr>
                <w:rFonts w:cstheme="minorHAnsi"/>
              </w:rPr>
              <w:t>Sessile Oak</w:t>
            </w:r>
          </w:p>
        </w:tc>
        <w:tc>
          <w:tcPr>
            <w:tcW w:w="2568" w:type="dxa"/>
            <w:noWrap/>
            <w:hideMark/>
          </w:tcPr>
          <w:p w14:paraId="5EDC65C8" w14:textId="77777777" w:rsidR="005B6313" w:rsidRPr="00393BEB" w:rsidRDefault="005B6313">
            <w:pPr>
              <w:rPr>
                <w:rFonts w:cstheme="minorHAnsi"/>
              </w:rPr>
            </w:pPr>
            <w:r w:rsidRPr="00393BEB">
              <w:rPr>
                <w:rFonts w:cstheme="minorHAnsi"/>
              </w:rPr>
              <w:t>Canopy</w:t>
            </w:r>
          </w:p>
        </w:tc>
      </w:tr>
      <w:tr w:rsidR="005B6313" w:rsidRPr="00393BEB" w14:paraId="2DE145FB" w14:textId="77777777" w:rsidTr="00393BEB">
        <w:trPr>
          <w:trHeight w:val="327"/>
          <w:jc w:val="center"/>
        </w:trPr>
        <w:tc>
          <w:tcPr>
            <w:tcW w:w="3685" w:type="dxa"/>
            <w:noWrap/>
            <w:hideMark/>
          </w:tcPr>
          <w:p w14:paraId="65F43D14" w14:textId="77777777" w:rsidR="005B6313" w:rsidRPr="00393BEB" w:rsidRDefault="005B6313">
            <w:pPr>
              <w:rPr>
                <w:rFonts w:cstheme="minorHAnsi"/>
              </w:rPr>
            </w:pPr>
            <w:r w:rsidRPr="00393BEB">
              <w:rPr>
                <w:rFonts w:cstheme="minorHAnsi"/>
              </w:rPr>
              <w:t xml:space="preserve">Quercus </w:t>
            </w:r>
            <w:proofErr w:type="spellStart"/>
            <w:r w:rsidRPr="00393BEB">
              <w:rPr>
                <w:rFonts w:cstheme="minorHAnsi"/>
              </w:rPr>
              <w:t>robur</w:t>
            </w:r>
            <w:proofErr w:type="spellEnd"/>
          </w:p>
        </w:tc>
        <w:tc>
          <w:tcPr>
            <w:tcW w:w="2485" w:type="dxa"/>
            <w:noWrap/>
            <w:hideMark/>
          </w:tcPr>
          <w:p w14:paraId="65D802DA" w14:textId="77777777" w:rsidR="005B6313" w:rsidRPr="00393BEB" w:rsidRDefault="005B6313">
            <w:pPr>
              <w:rPr>
                <w:rFonts w:cstheme="minorHAnsi"/>
              </w:rPr>
            </w:pPr>
            <w:r w:rsidRPr="00393BEB">
              <w:rPr>
                <w:rFonts w:cstheme="minorHAnsi"/>
              </w:rPr>
              <w:t xml:space="preserve">Pedunculate Oak </w:t>
            </w:r>
          </w:p>
        </w:tc>
        <w:tc>
          <w:tcPr>
            <w:tcW w:w="2568" w:type="dxa"/>
            <w:noWrap/>
            <w:hideMark/>
          </w:tcPr>
          <w:p w14:paraId="2AF25630" w14:textId="77777777" w:rsidR="005B6313" w:rsidRPr="00393BEB" w:rsidRDefault="005B6313">
            <w:pPr>
              <w:rPr>
                <w:rFonts w:cstheme="minorHAnsi"/>
              </w:rPr>
            </w:pPr>
            <w:r w:rsidRPr="00393BEB">
              <w:rPr>
                <w:rFonts w:cstheme="minorHAnsi"/>
              </w:rPr>
              <w:t>Canopy</w:t>
            </w:r>
          </w:p>
        </w:tc>
      </w:tr>
      <w:tr w:rsidR="005B6313" w:rsidRPr="00393BEB" w14:paraId="0A77AE6E" w14:textId="77777777" w:rsidTr="00393BEB">
        <w:trPr>
          <w:trHeight w:val="327"/>
          <w:jc w:val="center"/>
        </w:trPr>
        <w:tc>
          <w:tcPr>
            <w:tcW w:w="3685" w:type="dxa"/>
            <w:noWrap/>
            <w:hideMark/>
          </w:tcPr>
          <w:p w14:paraId="36468028" w14:textId="77777777" w:rsidR="005B6313" w:rsidRPr="00393BEB" w:rsidRDefault="005B6313">
            <w:pPr>
              <w:rPr>
                <w:rFonts w:cstheme="minorHAnsi"/>
              </w:rPr>
            </w:pPr>
            <w:r w:rsidRPr="00393BEB">
              <w:rPr>
                <w:rFonts w:cstheme="minorHAnsi"/>
              </w:rPr>
              <w:t xml:space="preserve">Rosa </w:t>
            </w:r>
            <w:proofErr w:type="spellStart"/>
            <w:r w:rsidRPr="00393BEB">
              <w:rPr>
                <w:rFonts w:cstheme="minorHAnsi"/>
              </w:rPr>
              <w:t>canina</w:t>
            </w:r>
            <w:proofErr w:type="spellEnd"/>
          </w:p>
        </w:tc>
        <w:tc>
          <w:tcPr>
            <w:tcW w:w="2485" w:type="dxa"/>
            <w:noWrap/>
            <w:hideMark/>
          </w:tcPr>
          <w:p w14:paraId="49AF4D6E" w14:textId="77777777" w:rsidR="005B6313" w:rsidRPr="00393BEB" w:rsidRDefault="005B6313">
            <w:pPr>
              <w:rPr>
                <w:rFonts w:cstheme="minorHAnsi"/>
              </w:rPr>
            </w:pPr>
            <w:r w:rsidRPr="00393BEB">
              <w:rPr>
                <w:rFonts w:cstheme="minorHAnsi"/>
              </w:rPr>
              <w:t>Dog Rose</w:t>
            </w:r>
          </w:p>
        </w:tc>
        <w:tc>
          <w:tcPr>
            <w:tcW w:w="2568" w:type="dxa"/>
            <w:noWrap/>
            <w:hideMark/>
          </w:tcPr>
          <w:p w14:paraId="653A5910" w14:textId="77777777" w:rsidR="005B6313" w:rsidRPr="00393BEB" w:rsidRDefault="005B6313">
            <w:pPr>
              <w:rPr>
                <w:rFonts w:cstheme="minorHAnsi"/>
              </w:rPr>
            </w:pPr>
            <w:r w:rsidRPr="00393BEB">
              <w:rPr>
                <w:rFonts w:cstheme="minorHAnsi"/>
              </w:rPr>
              <w:t xml:space="preserve">Shrub </w:t>
            </w:r>
          </w:p>
        </w:tc>
      </w:tr>
      <w:tr w:rsidR="005B6313" w:rsidRPr="00393BEB" w14:paraId="414542F9" w14:textId="77777777" w:rsidTr="00393BEB">
        <w:trPr>
          <w:trHeight w:val="327"/>
          <w:jc w:val="center"/>
        </w:trPr>
        <w:tc>
          <w:tcPr>
            <w:tcW w:w="3685" w:type="dxa"/>
            <w:noWrap/>
            <w:hideMark/>
          </w:tcPr>
          <w:p w14:paraId="2C6B6FDA" w14:textId="77777777" w:rsidR="005B6313" w:rsidRPr="00393BEB" w:rsidRDefault="005B6313">
            <w:pPr>
              <w:rPr>
                <w:rFonts w:cstheme="minorHAnsi"/>
              </w:rPr>
            </w:pPr>
            <w:r w:rsidRPr="00393BEB">
              <w:rPr>
                <w:rFonts w:cstheme="minorHAnsi"/>
              </w:rPr>
              <w:t xml:space="preserve">Salix </w:t>
            </w:r>
            <w:proofErr w:type="spellStart"/>
            <w:r w:rsidRPr="00393BEB">
              <w:rPr>
                <w:rFonts w:cstheme="minorHAnsi"/>
              </w:rPr>
              <w:t>caprea</w:t>
            </w:r>
            <w:proofErr w:type="spellEnd"/>
          </w:p>
        </w:tc>
        <w:tc>
          <w:tcPr>
            <w:tcW w:w="2485" w:type="dxa"/>
            <w:noWrap/>
            <w:hideMark/>
          </w:tcPr>
          <w:p w14:paraId="30AED962" w14:textId="77777777" w:rsidR="005B6313" w:rsidRPr="00393BEB" w:rsidRDefault="005B6313">
            <w:pPr>
              <w:rPr>
                <w:rFonts w:cstheme="minorHAnsi"/>
              </w:rPr>
            </w:pPr>
            <w:r w:rsidRPr="00393BEB">
              <w:rPr>
                <w:rFonts w:cstheme="minorHAnsi"/>
              </w:rPr>
              <w:t>Pussy Willow</w:t>
            </w:r>
          </w:p>
        </w:tc>
        <w:tc>
          <w:tcPr>
            <w:tcW w:w="2568" w:type="dxa"/>
            <w:noWrap/>
            <w:hideMark/>
          </w:tcPr>
          <w:p w14:paraId="3ED6609D" w14:textId="77777777" w:rsidR="005B6313" w:rsidRPr="00393BEB" w:rsidRDefault="005B6313">
            <w:pPr>
              <w:rPr>
                <w:rFonts w:cstheme="minorHAnsi"/>
              </w:rPr>
            </w:pPr>
            <w:r w:rsidRPr="00393BEB">
              <w:rPr>
                <w:rFonts w:cstheme="minorHAnsi"/>
              </w:rPr>
              <w:t>Canopy</w:t>
            </w:r>
          </w:p>
        </w:tc>
      </w:tr>
      <w:tr w:rsidR="005B6313" w:rsidRPr="00393BEB" w14:paraId="0C8FF3E8" w14:textId="77777777" w:rsidTr="00393BEB">
        <w:trPr>
          <w:trHeight w:val="327"/>
          <w:jc w:val="center"/>
        </w:trPr>
        <w:tc>
          <w:tcPr>
            <w:tcW w:w="3685" w:type="dxa"/>
            <w:noWrap/>
            <w:hideMark/>
          </w:tcPr>
          <w:p w14:paraId="19271F6E" w14:textId="77777777" w:rsidR="005B6313" w:rsidRPr="00393BEB" w:rsidRDefault="005B6313">
            <w:pPr>
              <w:rPr>
                <w:rFonts w:cstheme="minorHAnsi"/>
              </w:rPr>
            </w:pPr>
            <w:r w:rsidRPr="00393BEB">
              <w:rPr>
                <w:rFonts w:cstheme="minorHAnsi"/>
              </w:rPr>
              <w:t xml:space="preserve">Sambucus </w:t>
            </w:r>
            <w:proofErr w:type="spellStart"/>
            <w:r w:rsidRPr="00393BEB">
              <w:rPr>
                <w:rFonts w:cstheme="minorHAnsi"/>
              </w:rPr>
              <w:t>nigra</w:t>
            </w:r>
            <w:proofErr w:type="spellEnd"/>
          </w:p>
        </w:tc>
        <w:tc>
          <w:tcPr>
            <w:tcW w:w="2485" w:type="dxa"/>
            <w:noWrap/>
            <w:hideMark/>
          </w:tcPr>
          <w:p w14:paraId="0CED71B1" w14:textId="77777777" w:rsidR="005B6313" w:rsidRPr="00393BEB" w:rsidRDefault="005B6313">
            <w:pPr>
              <w:rPr>
                <w:rFonts w:cstheme="minorHAnsi"/>
              </w:rPr>
            </w:pPr>
            <w:r w:rsidRPr="00393BEB">
              <w:rPr>
                <w:rFonts w:cstheme="minorHAnsi"/>
              </w:rPr>
              <w:t>Elderflower</w:t>
            </w:r>
          </w:p>
        </w:tc>
        <w:tc>
          <w:tcPr>
            <w:tcW w:w="2568" w:type="dxa"/>
            <w:noWrap/>
            <w:hideMark/>
          </w:tcPr>
          <w:p w14:paraId="0C2F45A8" w14:textId="77777777" w:rsidR="005B6313" w:rsidRPr="00393BEB" w:rsidRDefault="005B6313">
            <w:pPr>
              <w:rPr>
                <w:rFonts w:cstheme="minorHAnsi"/>
              </w:rPr>
            </w:pPr>
            <w:r w:rsidRPr="00393BEB">
              <w:rPr>
                <w:rFonts w:cstheme="minorHAnsi"/>
              </w:rPr>
              <w:t xml:space="preserve">Shrub </w:t>
            </w:r>
          </w:p>
        </w:tc>
      </w:tr>
      <w:tr w:rsidR="005B6313" w:rsidRPr="00393BEB" w14:paraId="415EB3A4" w14:textId="77777777" w:rsidTr="00393BEB">
        <w:trPr>
          <w:trHeight w:val="327"/>
          <w:jc w:val="center"/>
        </w:trPr>
        <w:tc>
          <w:tcPr>
            <w:tcW w:w="3685" w:type="dxa"/>
            <w:noWrap/>
            <w:hideMark/>
          </w:tcPr>
          <w:p w14:paraId="098CD5C3" w14:textId="77777777" w:rsidR="005B6313" w:rsidRPr="00393BEB" w:rsidRDefault="005B6313">
            <w:pPr>
              <w:rPr>
                <w:rFonts w:cstheme="minorHAnsi"/>
              </w:rPr>
            </w:pPr>
            <w:r w:rsidRPr="00393BEB">
              <w:rPr>
                <w:rFonts w:cstheme="minorHAnsi"/>
              </w:rPr>
              <w:t xml:space="preserve">Sorbus </w:t>
            </w:r>
            <w:proofErr w:type="spellStart"/>
            <w:r w:rsidRPr="00393BEB">
              <w:rPr>
                <w:rFonts w:cstheme="minorHAnsi"/>
              </w:rPr>
              <w:t>aucuparia</w:t>
            </w:r>
            <w:proofErr w:type="spellEnd"/>
          </w:p>
        </w:tc>
        <w:tc>
          <w:tcPr>
            <w:tcW w:w="2485" w:type="dxa"/>
            <w:noWrap/>
            <w:hideMark/>
          </w:tcPr>
          <w:p w14:paraId="7AF16271" w14:textId="77777777" w:rsidR="005B6313" w:rsidRPr="00393BEB" w:rsidRDefault="005B6313">
            <w:pPr>
              <w:rPr>
                <w:rFonts w:cstheme="minorHAnsi"/>
              </w:rPr>
            </w:pPr>
            <w:r w:rsidRPr="00393BEB">
              <w:rPr>
                <w:rFonts w:cstheme="minorHAnsi"/>
              </w:rPr>
              <w:t>Rowan</w:t>
            </w:r>
          </w:p>
        </w:tc>
        <w:tc>
          <w:tcPr>
            <w:tcW w:w="2568" w:type="dxa"/>
            <w:noWrap/>
            <w:hideMark/>
          </w:tcPr>
          <w:p w14:paraId="195A89A1" w14:textId="7942A2CE" w:rsidR="005B6313" w:rsidRPr="00393BEB" w:rsidRDefault="005B6313">
            <w:pPr>
              <w:rPr>
                <w:rFonts w:cstheme="minorHAnsi"/>
              </w:rPr>
            </w:pPr>
            <w:r w:rsidRPr="00393BEB">
              <w:rPr>
                <w:rFonts w:cstheme="minorHAnsi"/>
              </w:rPr>
              <w:t>Understorey (Sub)</w:t>
            </w:r>
          </w:p>
        </w:tc>
      </w:tr>
      <w:tr w:rsidR="005B6313" w:rsidRPr="00393BEB" w14:paraId="082610B7" w14:textId="77777777" w:rsidTr="00393BEB">
        <w:trPr>
          <w:trHeight w:val="327"/>
          <w:jc w:val="center"/>
        </w:trPr>
        <w:tc>
          <w:tcPr>
            <w:tcW w:w="3685" w:type="dxa"/>
            <w:noWrap/>
            <w:hideMark/>
          </w:tcPr>
          <w:p w14:paraId="691E5F5C" w14:textId="77777777" w:rsidR="005B6313" w:rsidRPr="00393BEB" w:rsidRDefault="005B6313">
            <w:pPr>
              <w:rPr>
                <w:rFonts w:cstheme="minorHAnsi"/>
              </w:rPr>
            </w:pPr>
            <w:r w:rsidRPr="00393BEB">
              <w:rPr>
                <w:rFonts w:cstheme="minorHAnsi"/>
              </w:rPr>
              <w:t xml:space="preserve">Sorbus spp. </w:t>
            </w:r>
          </w:p>
        </w:tc>
        <w:tc>
          <w:tcPr>
            <w:tcW w:w="2485" w:type="dxa"/>
            <w:noWrap/>
            <w:hideMark/>
          </w:tcPr>
          <w:p w14:paraId="4D3D42E2" w14:textId="77777777" w:rsidR="005B6313" w:rsidRPr="00393BEB" w:rsidRDefault="005B6313">
            <w:pPr>
              <w:rPr>
                <w:rFonts w:cstheme="minorHAnsi"/>
              </w:rPr>
            </w:pPr>
            <w:r w:rsidRPr="00393BEB">
              <w:rPr>
                <w:rFonts w:cstheme="minorHAnsi"/>
              </w:rPr>
              <w:t>Whitebeam</w:t>
            </w:r>
          </w:p>
        </w:tc>
        <w:tc>
          <w:tcPr>
            <w:tcW w:w="2568" w:type="dxa"/>
            <w:noWrap/>
            <w:hideMark/>
          </w:tcPr>
          <w:p w14:paraId="423BB89C" w14:textId="0C6CBDFD" w:rsidR="005B6313" w:rsidRPr="00393BEB" w:rsidRDefault="005B6313">
            <w:pPr>
              <w:rPr>
                <w:rFonts w:cstheme="minorHAnsi"/>
              </w:rPr>
            </w:pPr>
            <w:r w:rsidRPr="00393BEB">
              <w:rPr>
                <w:rFonts w:cstheme="minorHAnsi"/>
              </w:rPr>
              <w:t>Understorey (Sub)</w:t>
            </w:r>
          </w:p>
        </w:tc>
      </w:tr>
      <w:tr w:rsidR="005B6313" w:rsidRPr="00393BEB" w14:paraId="53A7EFCA" w14:textId="77777777" w:rsidTr="00393BEB">
        <w:trPr>
          <w:trHeight w:val="327"/>
          <w:jc w:val="center"/>
        </w:trPr>
        <w:tc>
          <w:tcPr>
            <w:tcW w:w="3685" w:type="dxa"/>
            <w:noWrap/>
            <w:hideMark/>
          </w:tcPr>
          <w:p w14:paraId="375C005E" w14:textId="77777777" w:rsidR="005B6313" w:rsidRPr="00393BEB" w:rsidRDefault="005B6313">
            <w:pPr>
              <w:rPr>
                <w:rFonts w:cstheme="minorHAnsi"/>
              </w:rPr>
            </w:pPr>
            <w:r w:rsidRPr="00393BEB">
              <w:rPr>
                <w:rFonts w:cstheme="minorHAnsi"/>
              </w:rPr>
              <w:t xml:space="preserve">Viburnum </w:t>
            </w:r>
            <w:proofErr w:type="spellStart"/>
            <w:r w:rsidRPr="00393BEB">
              <w:rPr>
                <w:rFonts w:cstheme="minorHAnsi"/>
              </w:rPr>
              <w:t>opulus</w:t>
            </w:r>
            <w:proofErr w:type="spellEnd"/>
          </w:p>
        </w:tc>
        <w:tc>
          <w:tcPr>
            <w:tcW w:w="2485" w:type="dxa"/>
            <w:noWrap/>
            <w:hideMark/>
          </w:tcPr>
          <w:p w14:paraId="5F86DF5A" w14:textId="77777777" w:rsidR="005B6313" w:rsidRPr="00393BEB" w:rsidRDefault="005B6313">
            <w:pPr>
              <w:rPr>
                <w:rFonts w:cstheme="minorHAnsi"/>
              </w:rPr>
            </w:pPr>
            <w:r w:rsidRPr="00393BEB">
              <w:rPr>
                <w:rFonts w:cstheme="minorHAnsi"/>
              </w:rPr>
              <w:t>Guelder Rose</w:t>
            </w:r>
          </w:p>
        </w:tc>
        <w:tc>
          <w:tcPr>
            <w:tcW w:w="2568" w:type="dxa"/>
            <w:noWrap/>
            <w:hideMark/>
          </w:tcPr>
          <w:p w14:paraId="54336B4B" w14:textId="42C13DD8" w:rsidR="005B6313" w:rsidRPr="00393BEB" w:rsidRDefault="005B6313">
            <w:pPr>
              <w:rPr>
                <w:rFonts w:cstheme="minorHAnsi"/>
              </w:rPr>
            </w:pPr>
            <w:r w:rsidRPr="00393BEB">
              <w:rPr>
                <w:rFonts w:cstheme="minorHAnsi"/>
              </w:rPr>
              <w:t>Understorey (Sub)</w:t>
            </w:r>
          </w:p>
        </w:tc>
      </w:tr>
    </w:tbl>
    <w:p w14:paraId="211E0C60" w14:textId="240B7FFE" w:rsidR="005B6313" w:rsidRPr="00393BEB" w:rsidRDefault="005B6313">
      <w:pPr>
        <w:rPr>
          <w:rFonts w:cstheme="minorHAnsi"/>
        </w:rPr>
      </w:pPr>
    </w:p>
    <w:p w14:paraId="6839F129" w14:textId="1644498A" w:rsidR="005D5B2A" w:rsidRPr="00393BEB" w:rsidRDefault="005D5B2A">
      <w:pPr>
        <w:rPr>
          <w:rFonts w:cstheme="minorHAnsi"/>
        </w:rPr>
      </w:pPr>
    </w:p>
    <w:p w14:paraId="54C5E1BD" w14:textId="26683F78" w:rsidR="005D5B2A" w:rsidRPr="00393BEB" w:rsidRDefault="005D5B2A">
      <w:pPr>
        <w:rPr>
          <w:rFonts w:cstheme="minorHAnsi"/>
        </w:rPr>
      </w:pPr>
    </w:p>
    <w:p w14:paraId="6A15B66C" w14:textId="5E043DC6" w:rsidR="00AE74D6" w:rsidRDefault="00AE74D6"/>
    <w:p w14:paraId="63C2CE63" w14:textId="437496AA" w:rsidR="00AE74D6" w:rsidRDefault="00AE74D6"/>
    <w:p w14:paraId="06D94640" w14:textId="5868B7E6" w:rsidR="00AE74D6" w:rsidRDefault="00AE74D6"/>
    <w:p w14:paraId="19AA7A36" w14:textId="229D3998" w:rsidR="008F58CC" w:rsidRDefault="003040B4">
      <w:r>
        <w:rPr>
          <w:noProof/>
        </w:rPr>
        <w:lastRenderedPageBreak/>
        <mc:AlternateContent>
          <mc:Choice Requires="wpg">
            <w:drawing>
              <wp:anchor distT="0" distB="0" distL="114300" distR="114300" simplePos="0" relativeHeight="251659264" behindDoc="0" locked="0" layoutInCell="1" allowOverlap="1" wp14:anchorId="0AAF5F42" wp14:editId="44E55437">
                <wp:simplePos x="0" y="0"/>
                <wp:positionH relativeFrom="page">
                  <wp:posOffset>3920150</wp:posOffset>
                </wp:positionH>
                <wp:positionV relativeFrom="page">
                  <wp:posOffset>552261</wp:posOffset>
                </wp:positionV>
                <wp:extent cx="3036570" cy="9682480"/>
                <wp:effectExtent l="0" t="0" r="11430" b="0"/>
                <wp:wrapSquare wrapText="bothSides"/>
                <wp:docPr id="211" name="Group 211"/>
                <wp:cNvGraphicFramePr/>
                <a:graphic xmlns:a="http://schemas.openxmlformats.org/drawingml/2006/main">
                  <a:graphicData uri="http://schemas.microsoft.com/office/word/2010/wordprocessingGroup">
                    <wpg:wgp>
                      <wpg:cNvGrpSpPr/>
                      <wpg:grpSpPr>
                        <a:xfrm>
                          <a:off x="0" y="0"/>
                          <a:ext cx="3036570" cy="9682480"/>
                          <a:chOff x="32890" y="1"/>
                          <a:chExt cx="2442705" cy="9427130"/>
                        </a:xfrm>
                      </wpg:grpSpPr>
                      <wps:wsp>
                        <wps:cNvPr id="212" name="AutoShape 14"/>
                        <wps:cNvSpPr>
                          <a:spLocks noChangeArrowheads="1"/>
                        </wps:cNvSpPr>
                        <wps:spPr bwMode="auto">
                          <a:xfrm>
                            <a:off x="32890" y="1"/>
                            <a:ext cx="2442705" cy="9215582"/>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D75A9CC" w14:textId="7CF81EB5" w:rsidR="00065EB3" w:rsidRDefault="00065EB3" w:rsidP="00065EB3">
                              <w:pPr>
                                <w:spacing w:before="880" w:after="240" w:line="240" w:lineRule="auto"/>
                              </w:pPr>
                              <w:r>
                                <w:t>4. Make sure that the trees are planted at least 30 centimetres apart.</w:t>
                              </w:r>
                            </w:p>
                            <w:p w14:paraId="55BF0D60" w14:textId="58E9B640" w:rsidR="00C337AF" w:rsidRDefault="00C337AF" w:rsidP="00C337AF">
                              <w:pPr>
                                <w:spacing w:after="240" w:line="240" w:lineRule="auto"/>
                              </w:pPr>
                              <w:r>
                                <w:t xml:space="preserve">If a large group is planting it may help to sort the trees into </w:t>
                              </w:r>
                              <w:r w:rsidR="00011648">
                                <w:t xml:space="preserve">groups of three, one from each </w:t>
                              </w:r>
                              <w:r w:rsidR="001D766D">
                                <w:t>forest</w:t>
                              </w:r>
                              <w:r w:rsidR="00011648">
                                <w:t xml:space="preserve"> layer and lay the</w:t>
                              </w:r>
                              <w:r w:rsidR="001165CD">
                                <w:t xml:space="preserve"> groups</w:t>
                              </w:r>
                              <w:r w:rsidR="00011648">
                                <w:t xml:space="preserve"> </w:t>
                              </w:r>
                              <w:r w:rsidR="001165CD">
                                <w:t>in each meter square.</w:t>
                              </w:r>
                            </w:p>
                            <w:p w14:paraId="3E6D5C45" w14:textId="559B81D2" w:rsidR="00004CEC" w:rsidRDefault="00004CEC" w:rsidP="00EC4235">
                              <w:pPr>
                                <w:pStyle w:val="ListParagraph"/>
                                <w:spacing w:after="0" w:line="240" w:lineRule="auto"/>
                              </w:pPr>
                            </w:p>
                            <w:p w14:paraId="49D03D4A" w14:textId="5F4844C3" w:rsidR="00EC4235" w:rsidRDefault="00EC4235" w:rsidP="00EC4235">
                              <w:pPr>
                                <w:pStyle w:val="ListParagraph"/>
                                <w:spacing w:after="0" w:line="240" w:lineRule="auto"/>
                                <w:ind w:left="0"/>
                              </w:pPr>
                              <w:r w:rsidRPr="00EC4235">
                                <w:rPr>
                                  <w:rFonts w:ascii="Brush Script MT" w:hAnsi="Brush Script MT"/>
                                  <w:i/>
                                  <w:iCs/>
                                  <w:color w:val="0070C0"/>
                                </w:rPr>
                                <w:t xml:space="preserve">Method </w:t>
                              </w:r>
                              <w:r w:rsidR="00C337AF">
                                <w:rPr>
                                  <w:rFonts w:ascii="Brush Script MT" w:hAnsi="Brush Script MT"/>
                                  <w:i/>
                                  <w:iCs/>
                                  <w:color w:val="0070C0"/>
                                </w:rPr>
                                <w:t>2</w:t>
                              </w:r>
                              <w:r w:rsidRPr="00EC4235">
                                <w:rPr>
                                  <w:rFonts w:ascii="Brush Script MT" w:hAnsi="Brush Script MT"/>
                                  <w:i/>
                                  <w:iCs/>
                                  <w:color w:val="0070C0"/>
                                </w:rPr>
                                <w:t>.</w:t>
                              </w:r>
                              <w:r w:rsidRPr="00EC4235">
                                <w:rPr>
                                  <w:color w:val="0070C0"/>
                                </w:rPr>
                                <w:t xml:space="preserve"> </w:t>
                              </w:r>
                              <w:r>
                                <w:t>Allow small children to randomly distribute trees throughout site. They are very good at random and don’t compact the soil!</w:t>
                              </w:r>
                            </w:p>
                            <w:p w14:paraId="7282C434" w14:textId="1DADF727" w:rsidR="00B5060A" w:rsidRDefault="00B5060A" w:rsidP="00EC4235">
                              <w:pPr>
                                <w:pStyle w:val="ListParagraph"/>
                                <w:spacing w:after="0" w:line="240" w:lineRule="auto"/>
                                <w:ind w:left="0"/>
                              </w:pPr>
                            </w:p>
                            <w:p w14:paraId="35EF5B2D" w14:textId="0637410A" w:rsidR="00B5060A" w:rsidRPr="00792A65" w:rsidRDefault="008533A4" w:rsidP="00EC4235">
                              <w:pPr>
                                <w:pStyle w:val="ListParagraph"/>
                                <w:spacing w:after="0" w:line="240" w:lineRule="auto"/>
                                <w:ind w:left="0"/>
                                <w:rPr>
                                  <w:b/>
                                  <w:bCs/>
                                </w:rPr>
                              </w:pPr>
                              <w:r w:rsidRPr="00792A65">
                                <w:rPr>
                                  <w:rFonts w:ascii="Brush Script MT" w:hAnsi="Brush Script MT"/>
                                  <w:b/>
                                  <w:bCs/>
                                  <w:color w:val="4472C4" w:themeColor="accent1"/>
                                </w:rPr>
                                <w:t>Activity 2:</w:t>
                              </w:r>
                              <w:r w:rsidRPr="00792A65">
                                <w:rPr>
                                  <w:b/>
                                  <w:bCs/>
                                  <w:color w:val="4472C4" w:themeColor="accent1"/>
                                </w:rPr>
                                <w:t xml:space="preserve"> </w:t>
                              </w:r>
                              <w:r w:rsidRPr="00792A65">
                                <w:rPr>
                                  <w:b/>
                                  <w:bCs/>
                                </w:rPr>
                                <w:t>Plant the trees!</w:t>
                              </w:r>
                            </w:p>
                            <w:p w14:paraId="10C6CD31" w14:textId="2D46356E" w:rsidR="008533A4" w:rsidRDefault="008533A4" w:rsidP="00EC4235">
                              <w:pPr>
                                <w:pStyle w:val="ListParagraph"/>
                                <w:spacing w:after="0" w:line="240" w:lineRule="auto"/>
                                <w:ind w:left="0"/>
                              </w:pPr>
                              <w:r>
                                <w:t xml:space="preserve">Dig a hole with a spade big enough to take the full root system of the tree. Cover the root system with the soil </w:t>
                              </w:r>
                              <w:r w:rsidR="006971B3">
                                <w:t>to the root collar – just above where the roots begin to flare ou</w:t>
                              </w:r>
                              <w:r w:rsidR="00FD2FAF">
                                <w:t>t</w:t>
                              </w:r>
                              <w:r w:rsidR="006971B3">
                                <w:t xml:space="preserve"> from the stem. Firm</w:t>
                              </w:r>
                              <w:r w:rsidR="00C51F4A">
                                <w:t xml:space="preserve"> the soil around the tree but not too hard as it will compact the soil. (</w:t>
                              </w:r>
                              <w:r w:rsidR="00FD2FAF" w:rsidRPr="00FD2FAF">
                                <w:rPr>
                                  <w:i/>
                                  <w:iCs/>
                                </w:rPr>
                                <w:t>D</w:t>
                              </w:r>
                              <w:r w:rsidR="00C51F4A" w:rsidRPr="00FD2FAF">
                                <w:rPr>
                                  <w:i/>
                                  <w:iCs/>
                                </w:rPr>
                                <w:t>on’t plant on a day when the ground is wet</w:t>
                              </w:r>
                              <w:r w:rsidR="00C51F4A">
                                <w:t xml:space="preserve">). </w:t>
                              </w:r>
                            </w:p>
                            <w:p w14:paraId="797C8D22" w14:textId="3A3F38D4" w:rsidR="00792A65" w:rsidRDefault="00792A65" w:rsidP="00EC4235">
                              <w:pPr>
                                <w:pStyle w:val="ListParagraph"/>
                                <w:spacing w:after="0" w:line="240" w:lineRule="auto"/>
                                <w:ind w:left="0"/>
                              </w:pPr>
                            </w:p>
                            <w:p w14:paraId="2673F103" w14:textId="52E9BD2C" w:rsidR="00792A65" w:rsidRPr="00792A65" w:rsidRDefault="00792A65" w:rsidP="00EC4235">
                              <w:pPr>
                                <w:pStyle w:val="ListParagraph"/>
                                <w:spacing w:after="0" w:line="240" w:lineRule="auto"/>
                                <w:ind w:left="0"/>
                                <w:rPr>
                                  <w:b/>
                                  <w:bCs/>
                                </w:rPr>
                              </w:pPr>
                              <w:r w:rsidRPr="00792A65">
                                <w:rPr>
                                  <w:rFonts w:ascii="Brush Script MT" w:hAnsi="Brush Script MT"/>
                                  <w:b/>
                                  <w:bCs/>
                                  <w:color w:val="4472C4" w:themeColor="accent1"/>
                                </w:rPr>
                                <w:t>Activity 3:</w:t>
                              </w:r>
                              <w:r w:rsidRPr="00792A65">
                                <w:rPr>
                                  <w:b/>
                                  <w:bCs/>
                                  <w:color w:val="4472C4" w:themeColor="accent1"/>
                                </w:rPr>
                                <w:t xml:space="preserve"> </w:t>
                              </w:r>
                              <w:r w:rsidRPr="00792A65">
                                <w:rPr>
                                  <w:b/>
                                  <w:bCs/>
                                </w:rPr>
                                <w:t>Mulch the whole area!</w:t>
                              </w:r>
                            </w:p>
                            <w:p w14:paraId="6C0B197A" w14:textId="285E789C" w:rsidR="00792A65" w:rsidRDefault="00DA4B61" w:rsidP="00EC4235">
                              <w:pPr>
                                <w:pStyle w:val="ListParagraph"/>
                                <w:spacing w:after="0" w:line="240" w:lineRule="auto"/>
                                <w:ind w:left="0"/>
                              </w:pPr>
                              <w:r>
                                <w:t>Once finished cover the full area in at least 15cm of mulch for example bark mulch or straw</w:t>
                              </w:r>
                              <w:r w:rsidR="000918A8">
                                <w:t xml:space="preserve">. This will keep the weeds down and water in. </w:t>
                              </w:r>
                            </w:p>
                            <w:p w14:paraId="4B45BF41" w14:textId="4DC6FE7F" w:rsidR="000918A8" w:rsidRDefault="000918A8" w:rsidP="00EC4235">
                              <w:pPr>
                                <w:pStyle w:val="ListParagraph"/>
                                <w:spacing w:after="0" w:line="240" w:lineRule="auto"/>
                                <w:ind w:left="0"/>
                              </w:pPr>
                            </w:p>
                            <w:p w14:paraId="1CF55133" w14:textId="557F760E" w:rsidR="000918A8" w:rsidRDefault="000918A8" w:rsidP="00EC4235">
                              <w:pPr>
                                <w:pStyle w:val="ListParagraph"/>
                                <w:spacing w:after="0" w:line="240" w:lineRule="auto"/>
                                <w:ind w:left="0"/>
                              </w:pPr>
                              <w:r w:rsidRPr="001D766D">
                                <w:rPr>
                                  <w:rFonts w:ascii="Brush Script MT" w:hAnsi="Brush Script MT"/>
                                  <w:b/>
                                  <w:bCs/>
                                  <w:color w:val="4472C4" w:themeColor="accent1"/>
                                </w:rPr>
                                <w:t>Future Activities:</w:t>
                              </w:r>
                              <w:r w:rsidRPr="001D766D">
                                <w:rPr>
                                  <w:color w:val="4472C4" w:themeColor="accent1"/>
                                </w:rPr>
                                <w:t xml:space="preserve"> </w:t>
                              </w:r>
                              <w:r>
                                <w:t>Maintenance Days!</w:t>
                              </w:r>
                            </w:p>
                            <w:p w14:paraId="15E0E4A2" w14:textId="6FAFE3C1" w:rsidR="000918A8" w:rsidRDefault="000918A8" w:rsidP="00EC4235">
                              <w:pPr>
                                <w:pStyle w:val="ListParagraph"/>
                                <w:spacing w:after="0" w:line="240" w:lineRule="auto"/>
                                <w:ind w:left="0"/>
                              </w:pPr>
                            </w:p>
                            <w:p w14:paraId="6DDBCF54" w14:textId="5C030B02" w:rsidR="00F766D2" w:rsidRDefault="008A20AE" w:rsidP="00F766D2">
                              <w:pPr>
                                <w:pStyle w:val="ListParagraph"/>
                                <w:numPr>
                                  <w:ilvl w:val="0"/>
                                  <w:numId w:val="4"/>
                                </w:numPr>
                                <w:spacing w:after="0" w:line="240" w:lineRule="auto"/>
                              </w:pPr>
                              <w:r>
                                <w:t>Once a year for the first two years you may need to re</w:t>
                              </w:r>
                              <w:r w:rsidR="00ED7C3D">
                                <w:t>-</w:t>
                              </w:r>
                              <w:r>
                                <w:t>mulch</w:t>
                              </w:r>
                              <w:r w:rsidR="004061E5">
                                <w:t xml:space="preserve"> if it is wearing thin. </w:t>
                              </w:r>
                            </w:p>
                            <w:p w14:paraId="49C15933" w14:textId="6EBDF5CA" w:rsidR="000918A8" w:rsidRDefault="009E496E" w:rsidP="00F766D2">
                              <w:pPr>
                                <w:pStyle w:val="ListParagraph"/>
                                <w:numPr>
                                  <w:ilvl w:val="0"/>
                                  <w:numId w:val="4"/>
                                </w:numPr>
                                <w:spacing w:after="0" w:line="240" w:lineRule="auto"/>
                              </w:pPr>
                              <w:r>
                                <w:t xml:space="preserve">Check your </w:t>
                              </w:r>
                              <w:r w:rsidR="001D766D">
                                <w:t>forest</w:t>
                              </w:r>
                              <w:r>
                                <w:t xml:space="preserve"> every </w:t>
                              </w:r>
                              <w:r w:rsidR="00ED7C3D">
                                <w:t>6-8</w:t>
                              </w:r>
                              <w:r>
                                <w:t xml:space="preserve"> weeks during the growing season</w:t>
                              </w:r>
                              <w:r w:rsidR="00572434">
                                <w:t xml:space="preserve">, if required organise a weeding day with the group. </w:t>
                              </w:r>
                              <w:r w:rsidR="00ED7C3D">
                                <w:t xml:space="preserve">You can leave each weed </w:t>
                              </w:r>
                              <w:r w:rsidR="00D723CB">
                                <w:t xml:space="preserve">on top of the mulch, as it decays it adds to the nutrients. </w:t>
                              </w:r>
                              <w:r w:rsidR="0069432E">
                                <w:t xml:space="preserve"> </w:t>
                              </w:r>
                            </w:p>
                            <w:p w14:paraId="0B038F9F" w14:textId="57063C29" w:rsidR="00ED7C3D" w:rsidRDefault="00ED7C3D" w:rsidP="00F766D2">
                              <w:pPr>
                                <w:pStyle w:val="ListParagraph"/>
                                <w:numPr>
                                  <w:ilvl w:val="0"/>
                                  <w:numId w:val="4"/>
                                </w:numPr>
                                <w:spacing w:after="0" w:line="240" w:lineRule="auto"/>
                              </w:pPr>
                              <w:r>
                                <w:t xml:space="preserve">Check the soil under the mulch in places and water the trees if the soil is dry. </w:t>
                              </w:r>
                            </w:p>
                            <w:p w14:paraId="253ED527" w14:textId="5E90834F" w:rsidR="00D0403E" w:rsidRDefault="00D0403E" w:rsidP="00F766D2">
                              <w:pPr>
                                <w:pStyle w:val="ListParagraph"/>
                                <w:numPr>
                                  <w:ilvl w:val="0"/>
                                  <w:numId w:val="4"/>
                                </w:numPr>
                                <w:spacing w:after="0" w:line="240" w:lineRule="auto"/>
                              </w:pPr>
                              <w:r>
                                <w:t xml:space="preserve">Keep paths through your </w:t>
                              </w:r>
                              <w:r w:rsidR="001D766D">
                                <w:t>forest</w:t>
                              </w:r>
                              <w:r>
                                <w:t xml:space="preserve"> clear of weeds also. </w:t>
                              </w:r>
                            </w:p>
                            <w:p w14:paraId="3E4F0D39" w14:textId="3A4AEA40" w:rsidR="00D0403E" w:rsidRPr="00C05BB5" w:rsidRDefault="003B66BD" w:rsidP="00F766D2">
                              <w:pPr>
                                <w:pStyle w:val="ListParagraph"/>
                                <w:numPr>
                                  <w:ilvl w:val="0"/>
                                  <w:numId w:val="4"/>
                                </w:numPr>
                                <w:spacing w:after="0" w:line="240" w:lineRule="auto"/>
                              </w:pPr>
                              <w:r>
                                <w:t xml:space="preserve">Although the fence will probably keep litter out, do collect and dispose of litter responsibly. </w:t>
                              </w:r>
                            </w:p>
                          </w:txbxContent>
                        </wps:txbx>
                        <wps:bodyPr rot="0" vert="horz" wrap="square" lIns="182880" tIns="457200" rIns="182880" bIns="73152" anchor="t" anchorCtr="0" upright="1">
                          <a:noAutofit/>
                        </wps:bodyPr>
                      </wps:wsp>
                      <wps:wsp>
                        <wps:cNvPr id="213" name="Rectangle 213"/>
                        <wps:cNvSpPr/>
                        <wps:spPr>
                          <a:xfrm>
                            <a:off x="90126" y="13224"/>
                            <a:ext cx="2331720" cy="99606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5E6AF" w14:textId="77777777" w:rsidR="005D5B2A" w:rsidRDefault="005D5B2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EE167" w14:textId="77777777" w:rsidR="005D5B2A" w:rsidRDefault="005D5B2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AAF5F42" id="Group 211" o:spid="_x0000_s1026" style="position:absolute;margin-left:308.65pt;margin-top:43.5pt;width:239.1pt;height:762.4pt;z-index:251659264;mso-position-horizontal-relative:page;mso-position-vertical-relative:page" coordorigin="328" coordsize="24427,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">
                <v:rect id="AutoShape 14" o:spid="_x0000_s1027" style="position:absolute;left:328;width:24427;height:9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4D75A9CC" w14:textId="7CF81EB5" w:rsidR="00065EB3" w:rsidRDefault="00065EB3" w:rsidP="00065EB3">
                        <w:pPr>
                          <w:spacing w:before="880" w:after="240" w:line="240" w:lineRule="auto"/>
                        </w:pPr>
                        <w:r>
                          <w:t>4. Make sure that the trees are planted at least 30 centimetres apart.</w:t>
                        </w:r>
                      </w:p>
                      <w:p w14:paraId="55BF0D60" w14:textId="58E9B640" w:rsidR="00C337AF" w:rsidRDefault="00C337AF" w:rsidP="00C337AF">
                        <w:pPr>
                          <w:spacing w:after="240" w:line="240" w:lineRule="auto"/>
                        </w:pPr>
                        <w:r>
                          <w:t xml:space="preserve">If a large group is planting it may help to sort the trees into </w:t>
                        </w:r>
                        <w:r w:rsidR="00011648">
                          <w:t xml:space="preserve">groups of three, one from each </w:t>
                        </w:r>
                        <w:r w:rsidR="001D766D">
                          <w:t>forest</w:t>
                        </w:r>
                        <w:r w:rsidR="00011648">
                          <w:t xml:space="preserve"> layer and lay the</w:t>
                        </w:r>
                        <w:r w:rsidR="001165CD">
                          <w:t xml:space="preserve"> groups</w:t>
                        </w:r>
                        <w:r w:rsidR="00011648">
                          <w:t xml:space="preserve"> </w:t>
                        </w:r>
                        <w:r w:rsidR="001165CD">
                          <w:t>in each meter square.</w:t>
                        </w:r>
                      </w:p>
                      <w:p w14:paraId="3E6D5C45" w14:textId="559B81D2" w:rsidR="00004CEC" w:rsidRDefault="00004CEC" w:rsidP="00EC4235">
                        <w:pPr>
                          <w:pStyle w:val="ListParagraph"/>
                          <w:spacing w:after="0" w:line="240" w:lineRule="auto"/>
                        </w:pPr>
                      </w:p>
                      <w:p w14:paraId="49D03D4A" w14:textId="5F4844C3" w:rsidR="00EC4235" w:rsidRDefault="00EC4235" w:rsidP="00EC4235">
                        <w:pPr>
                          <w:pStyle w:val="ListParagraph"/>
                          <w:spacing w:after="0" w:line="240" w:lineRule="auto"/>
                          <w:ind w:left="0"/>
                        </w:pPr>
                        <w:r w:rsidRPr="00EC4235">
                          <w:rPr>
                            <w:rFonts w:ascii="Brush Script MT" w:hAnsi="Brush Script MT"/>
                            <w:i/>
                            <w:iCs/>
                            <w:color w:val="0070C0"/>
                          </w:rPr>
                          <w:t xml:space="preserve">Method </w:t>
                        </w:r>
                        <w:r w:rsidR="00C337AF">
                          <w:rPr>
                            <w:rFonts w:ascii="Brush Script MT" w:hAnsi="Brush Script MT"/>
                            <w:i/>
                            <w:iCs/>
                            <w:color w:val="0070C0"/>
                          </w:rPr>
                          <w:t>2</w:t>
                        </w:r>
                        <w:r w:rsidRPr="00EC4235">
                          <w:rPr>
                            <w:rFonts w:ascii="Brush Script MT" w:hAnsi="Brush Script MT"/>
                            <w:i/>
                            <w:iCs/>
                            <w:color w:val="0070C0"/>
                          </w:rPr>
                          <w:t>.</w:t>
                        </w:r>
                        <w:r w:rsidRPr="00EC4235">
                          <w:rPr>
                            <w:color w:val="0070C0"/>
                          </w:rPr>
                          <w:t xml:space="preserve"> </w:t>
                        </w:r>
                        <w:r>
                          <w:t>Allow small children to randomly distribute trees throughout site. They are very good at random and don’t compact the soil!</w:t>
                        </w:r>
                      </w:p>
                      <w:p w14:paraId="7282C434" w14:textId="1DADF727" w:rsidR="00B5060A" w:rsidRDefault="00B5060A" w:rsidP="00EC4235">
                        <w:pPr>
                          <w:pStyle w:val="ListParagraph"/>
                          <w:spacing w:after="0" w:line="240" w:lineRule="auto"/>
                          <w:ind w:left="0"/>
                        </w:pPr>
                      </w:p>
                      <w:p w14:paraId="35EF5B2D" w14:textId="0637410A" w:rsidR="00B5060A" w:rsidRPr="00792A65" w:rsidRDefault="008533A4" w:rsidP="00EC4235">
                        <w:pPr>
                          <w:pStyle w:val="ListParagraph"/>
                          <w:spacing w:after="0" w:line="240" w:lineRule="auto"/>
                          <w:ind w:left="0"/>
                          <w:rPr>
                            <w:b/>
                            <w:bCs/>
                          </w:rPr>
                        </w:pPr>
                        <w:r w:rsidRPr="00792A65">
                          <w:rPr>
                            <w:rFonts w:ascii="Brush Script MT" w:hAnsi="Brush Script MT"/>
                            <w:b/>
                            <w:bCs/>
                            <w:color w:val="4472C4" w:themeColor="accent1"/>
                          </w:rPr>
                          <w:t>Activity 2:</w:t>
                        </w:r>
                        <w:r w:rsidRPr="00792A65">
                          <w:rPr>
                            <w:b/>
                            <w:bCs/>
                            <w:color w:val="4472C4" w:themeColor="accent1"/>
                          </w:rPr>
                          <w:t xml:space="preserve"> </w:t>
                        </w:r>
                        <w:r w:rsidRPr="00792A65">
                          <w:rPr>
                            <w:b/>
                            <w:bCs/>
                          </w:rPr>
                          <w:t>Plant the trees!</w:t>
                        </w:r>
                      </w:p>
                      <w:p w14:paraId="10C6CD31" w14:textId="2D46356E" w:rsidR="008533A4" w:rsidRDefault="008533A4" w:rsidP="00EC4235">
                        <w:pPr>
                          <w:pStyle w:val="ListParagraph"/>
                          <w:spacing w:after="0" w:line="240" w:lineRule="auto"/>
                          <w:ind w:left="0"/>
                        </w:pPr>
                        <w:r>
                          <w:t xml:space="preserve">Dig a hole with a spade big enough to take the full root system of the tree. Cover the root system with the soil </w:t>
                        </w:r>
                        <w:r w:rsidR="006971B3">
                          <w:t>to the root collar – just above where the roots begin to flare ou</w:t>
                        </w:r>
                        <w:r w:rsidR="00FD2FAF">
                          <w:t>t</w:t>
                        </w:r>
                        <w:r w:rsidR="006971B3">
                          <w:t xml:space="preserve"> from the stem. Firm</w:t>
                        </w:r>
                        <w:r w:rsidR="00C51F4A">
                          <w:t xml:space="preserve"> the soil around the tree but not too hard as it will compact the soil. (</w:t>
                        </w:r>
                        <w:r w:rsidR="00FD2FAF" w:rsidRPr="00FD2FAF">
                          <w:rPr>
                            <w:i/>
                            <w:iCs/>
                          </w:rPr>
                          <w:t>D</w:t>
                        </w:r>
                        <w:r w:rsidR="00C51F4A" w:rsidRPr="00FD2FAF">
                          <w:rPr>
                            <w:i/>
                            <w:iCs/>
                          </w:rPr>
                          <w:t>on’t plant on a day when the ground is wet</w:t>
                        </w:r>
                        <w:r w:rsidR="00C51F4A">
                          <w:t xml:space="preserve">). </w:t>
                        </w:r>
                      </w:p>
                      <w:p w14:paraId="797C8D22" w14:textId="3A3F38D4" w:rsidR="00792A65" w:rsidRDefault="00792A65" w:rsidP="00EC4235">
                        <w:pPr>
                          <w:pStyle w:val="ListParagraph"/>
                          <w:spacing w:after="0" w:line="240" w:lineRule="auto"/>
                          <w:ind w:left="0"/>
                        </w:pPr>
                      </w:p>
                      <w:p w14:paraId="2673F103" w14:textId="52E9BD2C" w:rsidR="00792A65" w:rsidRPr="00792A65" w:rsidRDefault="00792A65" w:rsidP="00EC4235">
                        <w:pPr>
                          <w:pStyle w:val="ListParagraph"/>
                          <w:spacing w:after="0" w:line="240" w:lineRule="auto"/>
                          <w:ind w:left="0"/>
                          <w:rPr>
                            <w:b/>
                            <w:bCs/>
                          </w:rPr>
                        </w:pPr>
                        <w:r w:rsidRPr="00792A65">
                          <w:rPr>
                            <w:rFonts w:ascii="Brush Script MT" w:hAnsi="Brush Script MT"/>
                            <w:b/>
                            <w:bCs/>
                            <w:color w:val="4472C4" w:themeColor="accent1"/>
                          </w:rPr>
                          <w:t>Activity 3:</w:t>
                        </w:r>
                        <w:r w:rsidRPr="00792A65">
                          <w:rPr>
                            <w:b/>
                            <w:bCs/>
                            <w:color w:val="4472C4" w:themeColor="accent1"/>
                          </w:rPr>
                          <w:t xml:space="preserve"> </w:t>
                        </w:r>
                        <w:r w:rsidRPr="00792A65">
                          <w:rPr>
                            <w:b/>
                            <w:bCs/>
                          </w:rPr>
                          <w:t>Mulch the whole area!</w:t>
                        </w:r>
                      </w:p>
                      <w:p w14:paraId="6C0B197A" w14:textId="285E789C" w:rsidR="00792A65" w:rsidRDefault="00DA4B61" w:rsidP="00EC4235">
                        <w:pPr>
                          <w:pStyle w:val="ListParagraph"/>
                          <w:spacing w:after="0" w:line="240" w:lineRule="auto"/>
                          <w:ind w:left="0"/>
                        </w:pPr>
                        <w:r>
                          <w:t>Once finished cover the full area in at least 15cm of mulch for example bark mulch or straw</w:t>
                        </w:r>
                        <w:r w:rsidR="000918A8">
                          <w:t xml:space="preserve">. This will keep the weeds down and water in. </w:t>
                        </w:r>
                      </w:p>
                      <w:p w14:paraId="4B45BF41" w14:textId="4DC6FE7F" w:rsidR="000918A8" w:rsidRDefault="000918A8" w:rsidP="00EC4235">
                        <w:pPr>
                          <w:pStyle w:val="ListParagraph"/>
                          <w:spacing w:after="0" w:line="240" w:lineRule="auto"/>
                          <w:ind w:left="0"/>
                        </w:pPr>
                      </w:p>
                      <w:p w14:paraId="1CF55133" w14:textId="557F760E" w:rsidR="000918A8" w:rsidRDefault="000918A8" w:rsidP="00EC4235">
                        <w:pPr>
                          <w:pStyle w:val="ListParagraph"/>
                          <w:spacing w:after="0" w:line="240" w:lineRule="auto"/>
                          <w:ind w:left="0"/>
                        </w:pPr>
                        <w:r w:rsidRPr="001D766D">
                          <w:rPr>
                            <w:rFonts w:ascii="Brush Script MT" w:hAnsi="Brush Script MT"/>
                            <w:b/>
                            <w:bCs/>
                            <w:color w:val="4472C4" w:themeColor="accent1"/>
                          </w:rPr>
                          <w:t>Future Activities:</w:t>
                        </w:r>
                        <w:r w:rsidRPr="001D766D">
                          <w:rPr>
                            <w:color w:val="4472C4" w:themeColor="accent1"/>
                          </w:rPr>
                          <w:t xml:space="preserve"> </w:t>
                        </w:r>
                        <w:r>
                          <w:t>Maintenance Days!</w:t>
                        </w:r>
                      </w:p>
                      <w:p w14:paraId="15E0E4A2" w14:textId="6FAFE3C1" w:rsidR="000918A8" w:rsidRDefault="000918A8" w:rsidP="00EC4235">
                        <w:pPr>
                          <w:pStyle w:val="ListParagraph"/>
                          <w:spacing w:after="0" w:line="240" w:lineRule="auto"/>
                          <w:ind w:left="0"/>
                        </w:pPr>
                      </w:p>
                      <w:p w14:paraId="6DDBCF54" w14:textId="5C030B02" w:rsidR="00F766D2" w:rsidRDefault="008A20AE" w:rsidP="00F766D2">
                        <w:pPr>
                          <w:pStyle w:val="ListParagraph"/>
                          <w:numPr>
                            <w:ilvl w:val="0"/>
                            <w:numId w:val="4"/>
                          </w:numPr>
                          <w:spacing w:after="0" w:line="240" w:lineRule="auto"/>
                        </w:pPr>
                        <w:r>
                          <w:t>Once a year for the first two years you may need to re</w:t>
                        </w:r>
                        <w:r w:rsidR="00ED7C3D">
                          <w:t>-</w:t>
                        </w:r>
                        <w:r>
                          <w:t>mulch</w:t>
                        </w:r>
                        <w:r w:rsidR="004061E5">
                          <w:t xml:space="preserve"> if it is wearing thin. </w:t>
                        </w:r>
                      </w:p>
                      <w:p w14:paraId="49C15933" w14:textId="6EBDF5CA" w:rsidR="000918A8" w:rsidRDefault="009E496E" w:rsidP="00F766D2">
                        <w:pPr>
                          <w:pStyle w:val="ListParagraph"/>
                          <w:numPr>
                            <w:ilvl w:val="0"/>
                            <w:numId w:val="4"/>
                          </w:numPr>
                          <w:spacing w:after="0" w:line="240" w:lineRule="auto"/>
                        </w:pPr>
                        <w:r>
                          <w:t xml:space="preserve">Check your </w:t>
                        </w:r>
                        <w:r w:rsidR="001D766D">
                          <w:t>forest</w:t>
                        </w:r>
                        <w:r>
                          <w:t xml:space="preserve"> every </w:t>
                        </w:r>
                        <w:r w:rsidR="00ED7C3D">
                          <w:t>6-8</w:t>
                        </w:r>
                        <w:r>
                          <w:t xml:space="preserve"> weeks during the growing season</w:t>
                        </w:r>
                        <w:r w:rsidR="00572434">
                          <w:t xml:space="preserve">, if required organise a weeding day with the group. </w:t>
                        </w:r>
                        <w:r w:rsidR="00ED7C3D">
                          <w:t xml:space="preserve">You can leave each weed </w:t>
                        </w:r>
                        <w:r w:rsidR="00D723CB">
                          <w:t xml:space="preserve">on top of the mulch, as it decays it adds to the nutrients. </w:t>
                        </w:r>
                        <w:r w:rsidR="0069432E">
                          <w:t xml:space="preserve"> </w:t>
                        </w:r>
                      </w:p>
                      <w:p w14:paraId="0B038F9F" w14:textId="57063C29" w:rsidR="00ED7C3D" w:rsidRDefault="00ED7C3D" w:rsidP="00F766D2">
                        <w:pPr>
                          <w:pStyle w:val="ListParagraph"/>
                          <w:numPr>
                            <w:ilvl w:val="0"/>
                            <w:numId w:val="4"/>
                          </w:numPr>
                          <w:spacing w:after="0" w:line="240" w:lineRule="auto"/>
                        </w:pPr>
                        <w:r>
                          <w:t xml:space="preserve">Check the soil under the mulch in places and water the trees if the soil is dry. </w:t>
                        </w:r>
                      </w:p>
                      <w:p w14:paraId="253ED527" w14:textId="5E90834F" w:rsidR="00D0403E" w:rsidRDefault="00D0403E" w:rsidP="00F766D2">
                        <w:pPr>
                          <w:pStyle w:val="ListParagraph"/>
                          <w:numPr>
                            <w:ilvl w:val="0"/>
                            <w:numId w:val="4"/>
                          </w:numPr>
                          <w:spacing w:after="0" w:line="240" w:lineRule="auto"/>
                        </w:pPr>
                        <w:r>
                          <w:t xml:space="preserve">Keep paths through your </w:t>
                        </w:r>
                        <w:r w:rsidR="001D766D">
                          <w:t>forest</w:t>
                        </w:r>
                        <w:r>
                          <w:t xml:space="preserve"> clear of weeds also. </w:t>
                        </w:r>
                      </w:p>
                      <w:p w14:paraId="3E4F0D39" w14:textId="3A4AEA40" w:rsidR="00D0403E" w:rsidRPr="00C05BB5" w:rsidRDefault="003B66BD" w:rsidP="00F766D2">
                        <w:pPr>
                          <w:pStyle w:val="ListParagraph"/>
                          <w:numPr>
                            <w:ilvl w:val="0"/>
                            <w:numId w:val="4"/>
                          </w:numPr>
                          <w:spacing w:after="0" w:line="240" w:lineRule="auto"/>
                        </w:pPr>
                        <w:r>
                          <w:t xml:space="preserve">Although the fence will probably keep litter out, do collect and dispose of litter responsibly. </w:t>
                        </w:r>
                      </w:p>
                    </w:txbxContent>
                  </v:textbox>
                </v:rect>
                <v:rect id="Rectangle 213" o:spid="_x0000_s1028" style="position:absolute;left:901;top:132;width:23317;height:99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" fillcolor="#a8d08d [1945]" stroked="f" strokeweight="1pt">
                  <v:textbox inset="14.4pt,14.4pt,14.4pt,28.8pt">
                    <w:txbxContent>
                      <w:p w14:paraId="46E5E6AF" w14:textId="77777777" w:rsidR="005D5B2A" w:rsidRDefault="005D5B2A">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" fillcolor="#a8d08d [1945]" stroked="f" strokeweight="1pt">
                  <v:textbox inset="14.4pt,14.4pt,14.4pt,28.8pt">
                    <w:txbxContent>
                      <w:p w14:paraId="45CEE167" w14:textId="77777777" w:rsidR="005D5B2A" w:rsidRDefault="005D5B2A">
                        <w:pPr>
                          <w:spacing w:before="240"/>
                          <w:rPr>
                            <w:color w:val="FFFFFF" w:themeColor="background1"/>
                          </w:rPr>
                        </w:pPr>
                      </w:p>
                    </w:txbxContent>
                  </v:textbox>
                </v:rect>
                <w10:wrap type="square" anchorx="page" anchory="page"/>
              </v:group>
            </w:pict>
          </mc:Fallback>
        </mc:AlternateContent>
      </w:r>
      <w:r w:rsidR="00AE6CC4">
        <w:rPr>
          <w:noProof/>
        </w:rPr>
        <mc:AlternateContent>
          <mc:Choice Requires="wpg">
            <w:drawing>
              <wp:anchor distT="0" distB="0" distL="114300" distR="114300" simplePos="0" relativeHeight="251661312" behindDoc="0" locked="0" layoutInCell="1" allowOverlap="1" wp14:anchorId="209852A3" wp14:editId="04AF5CBC">
                <wp:simplePos x="0" y="0"/>
                <wp:positionH relativeFrom="margin">
                  <wp:align>left</wp:align>
                </wp:positionH>
                <wp:positionV relativeFrom="margin">
                  <wp:align>bottom</wp:align>
                </wp:positionV>
                <wp:extent cx="3064510" cy="9695815"/>
                <wp:effectExtent l="0" t="0" r="21590" b="635"/>
                <wp:wrapSquare wrapText="bothSides"/>
                <wp:docPr id="9" name="Group 9"/>
                <wp:cNvGraphicFramePr/>
                <a:graphic xmlns:a="http://schemas.openxmlformats.org/drawingml/2006/main">
                  <a:graphicData uri="http://schemas.microsoft.com/office/word/2010/wordprocessingGroup">
                    <wpg:wgp>
                      <wpg:cNvGrpSpPr/>
                      <wpg:grpSpPr>
                        <a:xfrm>
                          <a:off x="0" y="0"/>
                          <a:ext cx="3064598" cy="9696261"/>
                          <a:chOff x="0" y="-12820"/>
                          <a:chExt cx="2500313" cy="9439951"/>
                        </a:xfrm>
                      </wpg:grpSpPr>
                      <wps:wsp>
                        <wps:cNvPr id="10" name="AutoShape 14"/>
                        <wps:cNvSpPr>
                          <a:spLocks noChangeArrowheads="1"/>
                        </wps:cNvSpPr>
                        <wps:spPr bwMode="auto">
                          <a:xfrm>
                            <a:off x="0" y="-12820"/>
                            <a:ext cx="2500313" cy="9238813"/>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11E5E60" w14:textId="77777777" w:rsidR="00406A8D" w:rsidRDefault="00406A8D" w:rsidP="004F5CE3"/>
                            <w:p w14:paraId="6234DE8C" w14:textId="77777777" w:rsidR="00406A8D" w:rsidRDefault="00406A8D" w:rsidP="004F5CE3"/>
                            <w:p w14:paraId="23E0EAA8" w14:textId="35178422" w:rsidR="004B74F6" w:rsidRPr="00AE6CC4" w:rsidRDefault="004F5CE3" w:rsidP="004F5CE3">
                              <w:pPr>
                                <w:rPr>
                                  <w:rFonts w:cstheme="minorHAnsi"/>
                                </w:rPr>
                              </w:pPr>
                              <w:r w:rsidRPr="00AE6CC4">
                                <w:rPr>
                                  <w:rFonts w:cstheme="minorHAnsi"/>
                                </w:rPr>
                                <w:t>Now the only thing you need to make your location a forest is to add the trees. Once the soil is prepared for planting, you can begin. The planting day is perhaps the most enjoyable step in the creation of a Tiny Forest. Once the trees are in the ground, they can start growing into a real forest! Involv</w:t>
                              </w:r>
                              <w:r w:rsidR="00C17BD8" w:rsidRPr="00AE6CC4">
                                <w:rPr>
                                  <w:rFonts w:cstheme="minorHAnsi"/>
                                </w:rPr>
                                <w:t>e</w:t>
                              </w:r>
                              <w:r w:rsidRPr="00AE6CC4">
                                <w:rPr>
                                  <w:rFonts w:cstheme="minorHAnsi"/>
                                </w:rPr>
                                <w:t xml:space="preserve"> </w:t>
                              </w:r>
                              <w:r w:rsidR="004B74F6" w:rsidRPr="00AE6CC4">
                                <w:rPr>
                                  <w:rFonts w:cstheme="minorHAnsi"/>
                                </w:rPr>
                                <w:t>the</w:t>
                              </w:r>
                              <w:r w:rsidRPr="00AE6CC4">
                                <w:rPr>
                                  <w:rFonts w:cstheme="minorHAnsi"/>
                                </w:rPr>
                                <w:t xml:space="preserve"> local community, a school, </w:t>
                              </w:r>
                              <w:r w:rsidR="00C17BD8" w:rsidRPr="00AE6CC4">
                                <w:rPr>
                                  <w:rFonts w:cstheme="minorHAnsi"/>
                                </w:rPr>
                                <w:t>or other community group</w:t>
                              </w:r>
                              <w:r w:rsidRPr="00AE6CC4">
                                <w:rPr>
                                  <w:rFonts w:cstheme="minorHAnsi"/>
                                </w:rPr>
                                <w:t xml:space="preserve"> in the planting activity </w:t>
                              </w:r>
                              <w:r w:rsidR="004B74F6" w:rsidRPr="00AE6CC4">
                                <w:rPr>
                                  <w:rFonts w:cstheme="minorHAnsi"/>
                                </w:rPr>
                                <w:t>as</w:t>
                              </w:r>
                              <w:r w:rsidRPr="00AE6CC4">
                                <w:rPr>
                                  <w:rFonts w:cstheme="minorHAnsi"/>
                                </w:rPr>
                                <w:t xml:space="preserve"> many hands make light work! </w:t>
                              </w:r>
                            </w:p>
                            <w:p w14:paraId="143D1553" w14:textId="59BBFE81" w:rsidR="005D5B2A" w:rsidRPr="00AE6CC4" w:rsidRDefault="004F5CE3" w:rsidP="004F5CE3">
                              <w:pPr>
                                <w:rPr>
                                  <w:rFonts w:cstheme="minorHAnsi"/>
                                </w:rPr>
                              </w:pPr>
                              <w:r w:rsidRPr="00AE6CC4">
                                <w:rPr>
                                  <w:rFonts w:cstheme="minorHAnsi"/>
                                </w:rPr>
                                <w:t xml:space="preserve">Schedule the planting day in the planting season, which runs from early November to March. November and December </w:t>
                              </w:r>
                              <w:r w:rsidR="00B3249E" w:rsidRPr="00AE6CC4">
                                <w:rPr>
                                  <w:rFonts w:cstheme="minorHAnsi"/>
                                </w:rPr>
                                <w:t xml:space="preserve">are generally </w:t>
                              </w:r>
                              <w:r w:rsidR="00406A8D" w:rsidRPr="00AE6CC4">
                                <w:rPr>
                                  <w:rFonts w:cstheme="minorHAnsi"/>
                                </w:rPr>
                                <w:t>best,</w:t>
                              </w:r>
                              <w:r w:rsidR="00B3249E" w:rsidRPr="00AE6CC4">
                                <w:rPr>
                                  <w:rFonts w:cstheme="minorHAnsi"/>
                                </w:rPr>
                                <w:t xml:space="preserve"> but</w:t>
                              </w:r>
                              <w:r w:rsidRPr="00AE6CC4">
                                <w:rPr>
                                  <w:rFonts w:cstheme="minorHAnsi"/>
                                </w:rPr>
                                <w:t xml:space="preserve"> January and February are also good months </w:t>
                              </w:r>
                              <w:r w:rsidR="00871F5D" w:rsidRPr="00AE6CC4">
                                <w:rPr>
                                  <w:rFonts w:cstheme="minorHAnsi"/>
                                </w:rPr>
                                <w:t>but also most likely to have the worst weather, including frosts</w:t>
                              </w:r>
                              <w:r w:rsidR="00C26451" w:rsidRPr="00AE6CC4">
                                <w:rPr>
                                  <w:rFonts w:cstheme="minorHAnsi"/>
                                </w:rPr>
                                <w:t xml:space="preserve">. </w:t>
                              </w:r>
                            </w:p>
                            <w:p w14:paraId="6BFBE723" w14:textId="0EEF124B" w:rsidR="00C26451" w:rsidRPr="00AE6CC4" w:rsidRDefault="00C26451" w:rsidP="004F5CE3">
                              <w:pPr>
                                <w:rPr>
                                  <w:rFonts w:cstheme="minorHAnsi"/>
                                </w:rPr>
                              </w:pPr>
                              <w:r w:rsidRPr="00AE6CC4">
                                <w:rPr>
                                  <w:rFonts w:cstheme="minorHAnsi"/>
                                </w:rPr>
                                <w:t xml:space="preserve">Lots of hot drinks and treats helps </w:t>
                              </w:r>
                              <w:r w:rsidR="00553587" w:rsidRPr="00AE6CC4">
                                <w:rPr>
                                  <w:rFonts w:cstheme="minorHAnsi"/>
                                </w:rPr>
                                <w:t>everyone stay warm</w:t>
                              </w:r>
                              <w:r w:rsidR="00406A8D" w:rsidRPr="00AE6CC4">
                                <w:rPr>
                                  <w:rFonts w:cstheme="minorHAnsi"/>
                                </w:rPr>
                                <w:t>!</w:t>
                              </w:r>
                            </w:p>
                            <w:p w14:paraId="049D78DA" w14:textId="4BCDBE8A" w:rsidR="00406A8D" w:rsidRPr="00AE6CC4" w:rsidRDefault="00406A8D" w:rsidP="004F5CE3">
                              <w:pPr>
                                <w:rPr>
                                  <w:rFonts w:cstheme="minorHAnsi"/>
                                </w:rPr>
                              </w:pPr>
                              <w:r w:rsidRPr="008F58CC">
                                <w:rPr>
                                  <w:rFonts w:ascii="Brush Script MT" w:hAnsi="Brush Script MT"/>
                                  <w:color w:val="0070C0"/>
                                </w:rPr>
                                <w:t>Activity 1:</w:t>
                              </w:r>
                              <w:r w:rsidRPr="008F58CC">
                                <w:rPr>
                                  <w:color w:val="0070C0"/>
                                </w:rPr>
                                <w:t xml:space="preserve"> </w:t>
                              </w:r>
                              <w:r w:rsidRPr="00AE6CC4">
                                <w:rPr>
                                  <w:rFonts w:cstheme="minorHAnsi"/>
                                </w:rPr>
                                <w:t>distribute trees across the planting area. Before you begin planting, it is important that you spread the ±</w:t>
                              </w:r>
                              <w:r w:rsidR="0090148E" w:rsidRPr="00AE6CC4">
                                <w:rPr>
                                  <w:rFonts w:cstheme="minorHAnsi"/>
                                </w:rPr>
                                <w:t>300</w:t>
                              </w:r>
                              <w:r w:rsidRPr="00AE6CC4">
                                <w:rPr>
                                  <w:rFonts w:cstheme="minorHAnsi"/>
                                </w:rPr>
                                <w:t xml:space="preserve"> trees across the planting area</w:t>
                              </w:r>
                              <w:r w:rsidR="002B7EDA" w:rsidRPr="00AE6CC4">
                                <w:rPr>
                                  <w:rFonts w:cstheme="minorHAnsi"/>
                                </w:rPr>
                                <w:t xml:space="preserve">. </w:t>
                              </w:r>
                              <w:r w:rsidRPr="00AE6CC4">
                                <w:rPr>
                                  <w:rFonts w:cstheme="minorHAnsi"/>
                                </w:rPr>
                                <w:t xml:space="preserve">A Tiny Forest that is </w:t>
                              </w:r>
                              <w:r w:rsidR="002B7EDA" w:rsidRPr="00AE6CC4">
                                <w:rPr>
                                  <w:rFonts w:cstheme="minorHAnsi"/>
                                </w:rPr>
                                <w:t>1</w:t>
                              </w:r>
                              <w:r w:rsidRPr="00AE6CC4">
                                <w:rPr>
                                  <w:rFonts w:cstheme="minorHAnsi"/>
                                </w:rPr>
                                <w:t>00-</w:t>
                              </w:r>
                              <w:r w:rsidR="002B7EDA" w:rsidRPr="00AE6CC4">
                                <w:rPr>
                                  <w:rFonts w:cstheme="minorHAnsi"/>
                                </w:rPr>
                                <w:t>2</w:t>
                              </w:r>
                              <w:r w:rsidRPr="00AE6CC4">
                                <w:rPr>
                                  <w:rFonts w:cstheme="minorHAnsi"/>
                                </w:rPr>
                                <w:t xml:space="preserve">00 square meters will be home to around </w:t>
                              </w:r>
                              <w:r w:rsidR="008E43C0" w:rsidRPr="00AE6CC4">
                                <w:rPr>
                                  <w:rFonts w:cstheme="minorHAnsi"/>
                                </w:rPr>
                                <w:t>up to 6</w:t>
                              </w:r>
                              <w:r w:rsidRPr="00AE6CC4">
                                <w:rPr>
                                  <w:rFonts w:cstheme="minorHAnsi"/>
                                </w:rPr>
                                <w:t xml:space="preserve">00 saplings of up to </w:t>
                              </w:r>
                              <w:r w:rsidR="00905AD5" w:rsidRPr="00AE6CC4">
                                <w:rPr>
                                  <w:rFonts w:cstheme="minorHAnsi"/>
                                </w:rPr>
                                <w:t>25</w:t>
                              </w:r>
                              <w:r w:rsidRPr="00AE6CC4">
                                <w:rPr>
                                  <w:rFonts w:cstheme="minorHAnsi"/>
                                </w:rPr>
                                <w:t xml:space="preserve"> different types of trees, shrubs, and bushes. Planting the saplings close together will make them grow taller, and the leaf canopy will fill in within 3 years.</w:t>
                              </w:r>
                            </w:p>
                            <w:p w14:paraId="6D8C41B6" w14:textId="77777777" w:rsidR="00905AD5" w:rsidRPr="008F58CC" w:rsidRDefault="00905AD5" w:rsidP="004F5CE3">
                              <w:pPr>
                                <w:rPr>
                                  <w:color w:val="0070C0"/>
                                </w:rPr>
                              </w:pPr>
                              <w:r w:rsidRPr="008F58CC">
                                <w:rPr>
                                  <w:rFonts w:ascii="Brush Script MT" w:hAnsi="Brush Script MT"/>
                                  <w:color w:val="0070C0"/>
                                </w:rPr>
                                <w:t>How can you ensure the proper distribution of trees?</w:t>
                              </w:r>
                              <w:r w:rsidRPr="008F58CC">
                                <w:rPr>
                                  <w:color w:val="0070C0"/>
                                </w:rPr>
                                <w:t xml:space="preserve"> </w:t>
                              </w:r>
                            </w:p>
                            <w:p w14:paraId="2F138641" w14:textId="499EA7CE" w:rsidR="00905AD5" w:rsidRPr="00AE6CC4" w:rsidRDefault="00905AD5" w:rsidP="004F5CE3">
                              <w:pPr>
                                <w:rPr>
                                  <w:rFonts w:cstheme="minorHAnsi"/>
                                </w:rPr>
                              </w:pPr>
                              <w:r w:rsidRPr="00AE6CC4">
                                <w:rPr>
                                  <w:rFonts w:cstheme="minorHAnsi"/>
                                </w:rPr>
                                <w:t xml:space="preserve">The vegetation in the forest will consist of </w:t>
                              </w:r>
                              <w:r w:rsidR="00341B65">
                                <w:rPr>
                                  <w:rFonts w:cstheme="minorHAnsi"/>
                                </w:rPr>
                                <w:t>three</w:t>
                              </w:r>
                              <w:r w:rsidRPr="00AE6CC4">
                                <w:rPr>
                                  <w:rFonts w:cstheme="minorHAnsi"/>
                                </w:rPr>
                                <w:t xml:space="preserve"> different layers: a shrub layer, an understory, and a canopy.</w:t>
                              </w:r>
                              <w:r w:rsidR="009E31A8" w:rsidRPr="00AE6CC4">
                                <w:rPr>
                                  <w:rFonts w:cstheme="minorHAnsi"/>
                                </w:rPr>
                                <w:t xml:space="preserve"> </w:t>
                              </w:r>
                              <w:r w:rsidR="008F58CC" w:rsidRPr="00AE6CC4">
                                <w:rPr>
                                  <w:rFonts w:cstheme="minorHAnsi"/>
                                </w:rPr>
                                <w:t>Choose one of the following methods</w:t>
                              </w:r>
                              <w:r w:rsidR="009E31A8" w:rsidRPr="00AE6CC4">
                                <w:rPr>
                                  <w:rFonts w:cstheme="minorHAnsi"/>
                                </w:rPr>
                                <w:t xml:space="preserve"> to decide where to distribute the trees and shrubs.</w:t>
                              </w:r>
                            </w:p>
                            <w:p w14:paraId="059B8C2F" w14:textId="781C5753" w:rsidR="00AE74D6" w:rsidRPr="00AE6CC4" w:rsidRDefault="00AE74D6" w:rsidP="004F5CE3">
                              <w:pPr>
                                <w:rPr>
                                  <w:rFonts w:ascii="Brush Script MT" w:hAnsi="Brush Script MT"/>
                                  <w:color w:val="0070C0"/>
                                </w:rPr>
                              </w:pPr>
                              <w:r w:rsidRPr="00AE6CC4">
                                <w:rPr>
                                  <w:rFonts w:ascii="Brush Script MT" w:hAnsi="Brush Script MT"/>
                                  <w:color w:val="0070C0"/>
                                </w:rPr>
                                <w:t xml:space="preserve">Method 1: </w:t>
                              </w:r>
                            </w:p>
                            <w:p w14:paraId="724EF82C" w14:textId="0F93573E" w:rsidR="00AE6CC4" w:rsidRDefault="00AE6CC4" w:rsidP="004F5CE3">
                              <w:pPr>
                                <w:rPr>
                                  <w:rFonts w:cstheme="minorHAnsi"/>
                                </w:rPr>
                              </w:pPr>
                              <w:r w:rsidRPr="00AE6CC4">
                                <w:rPr>
                                  <w:rFonts w:cstheme="minorHAnsi"/>
                                </w:rPr>
                                <w:t xml:space="preserve">1. Plant the trees in a random pattern, not in rows or repetitive patterns. 2. Spread all 30 to 40 species over the entire length and width of the planting area. 3. Make sure that you don’t plant trees from the same species or layer next to one another. For example, don’t plant two </w:t>
                              </w:r>
                              <w:r w:rsidR="003040B4">
                                <w:rPr>
                                  <w:rFonts w:cstheme="minorHAnsi"/>
                                </w:rPr>
                                <w:t>O</w:t>
                              </w:r>
                              <w:r w:rsidRPr="00AE6CC4">
                                <w:rPr>
                                  <w:rFonts w:cstheme="minorHAnsi"/>
                                </w:rPr>
                                <w:t xml:space="preserve">ak trees, or an </w:t>
                              </w:r>
                              <w:r w:rsidR="003040B4">
                                <w:rPr>
                                  <w:rFonts w:cstheme="minorHAnsi"/>
                                </w:rPr>
                                <w:t>O</w:t>
                              </w:r>
                              <w:r w:rsidRPr="00AE6CC4">
                                <w:rPr>
                                  <w:rFonts w:cstheme="minorHAnsi"/>
                                </w:rPr>
                                <w:t>ak</w:t>
                              </w:r>
                              <w:r w:rsidR="003040B4">
                                <w:rPr>
                                  <w:rFonts w:cstheme="minorHAnsi"/>
                                </w:rPr>
                                <w:t xml:space="preserve"> tree and a Scots Pine. </w:t>
                              </w:r>
                              <w:r w:rsidR="00D55692">
                                <w:rPr>
                                  <w:rFonts w:cstheme="minorHAnsi"/>
                                </w:rPr>
                                <w:t xml:space="preserve">                </w:t>
                              </w:r>
                            </w:p>
                            <w:p w14:paraId="3000C6BD" w14:textId="77777777" w:rsidR="00D55692" w:rsidRPr="00AE6CC4" w:rsidRDefault="00D55692" w:rsidP="004F5CE3">
                              <w:pPr>
                                <w:rPr>
                                  <w:rFonts w:cstheme="minorHAnsi"/>
                                  <w:color w:val="44546A" w:themeColor="text2"/>
                                </w:rPr>
                              </w:pPr>
                            </w:p>
                          </w:txbxContent>
                        </wps:txbx>
                        <wps:bodyPr rot="0" vert="horz" wrap="square" lIns="182880" tIns="457200" rIns="182880" bIns="73152" anchor="t" anchorCtr="0" upright="1">
                          <a:noAutofit/>
                        </wps:bodyPr>
                      </wps:wsp>
                      <wps:wsp>
                        <wps:cNvPr id="11" name="Rectangle 11"/>
                        <wps:cNvSpPr/>
                        <wps:spPr>
                          <a:xfrm>
                            <a:off x="48406" y="401"/>
                            <a:ext cx="2390534" cy="1009219"/>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49617" w14:textId="77777777" w:rsidR="005D5B2A" w:rsidRPr="00AE6CC4" w:rsidRDefault="005D5B2A" w:rsidP="004F5CE3">
                              <w:pPr>
                                <w:rPr>
                                  <w:rStyle w:val="SubtleEmphasis"/>
                                  <w:rFonts w:ascii="Times New Roman" w:hAnsi="Times New Roman" w:cs="Times New Roman"/>
                                  <w:sz w:val="32"/>
                                  <w:szCs w:val="32"/>
                                </w:rPr>
                              </w:pPr>
                              <w:r w:rsidRPr="00AE6CC4">
                                <w:rPr>
                                  <w:rStyle w:val="SubtleEmphasis"/>
                                  <w:rFonts w:ascii="Times New Roman" w:hAnsi="Times New Roman" w:cs="Times New Roman"/>
                                  <w:sz w:val="32"/>
                                  <w:szCs w:val="32"/>
                                </w:rPr>
                                <w:t>Tree Planting Day with your community!</w:t>
                              </w:r>
                            </w:p>
                            <w:p w14:paraId="0667C1A3" w14:textId="77777777" w:rsidR="005D5B2A" w:rsidRDefault="005D5B2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2" name="Rectangle 12"/>
                        <wps:cNvSpPr/>
                        <wps:spPr>
                          <a:xfrm>
                            <a:off x="71919" y="9308386"/>
                            <a:ext cx="2331720" cy="11874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C2B55" w14:textId="77777777" w:rsidR="005D5B2A" w:rsidRDefault="005D5B2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9852A3" id="Group 9" o:spid="_x0000_s1030" style="position:absolute;margin-left:0;margin-top:0;width:241.3pt;height:763.45pt;z-index:251661312;mso-position-horizontal:left;mso-position-horizontal-relative:margin;mso-position-vertical:bottom;mso-position-vertical-relative:margin" coordorigin=",-128" coordsize="25003,9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">
                <v:rect id="AutoShape 14" o:spid="_x0000_s1031" style="position:absolute;top:-128;width:25003;height:9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" fillcolor="white [3212]" strokecolor="#747070 [1614]" strokeweight="1.25pt">
                  <v:textbox inset="14.4pt,36pt,14.4pt,5.76pt">
                    <w:txbxContent>
                      <w:p w14:paraId="711E5E60" w14:textId="77777777" w:rsidR="00406A8D" w:rsidRDefault="00406A8D" w:rsidP="004F5CE3"/>
                      <w:p w14:paraId="6234DE8C" w14:textId="77777777" w:rsidR="00406A8D" w:rsidRDefault="00406A8D" w:rsidP="004F5CE3"/>
                      <w:p w14:paraId="23E0EAA8" w14:textId="35178422" w:rsidR="004B74F6" w:rsidRPr="00AE6CC4" w:rsidRDefault="004F5CE3" w:rsidP="004F5CE3">
                        <w:pPr>
                          <w:rPr>
                            <w:rFonts w:cstheme="minorHAnsi"/>
                          </w:rPr>
                        </w:pPr>
                        <w:r w:rsidRPr="00AE6CC4">
                          <w:rPr>
                            <w:rFonts w:cstheme="minorHAnsi"/>
                          </w:rPr>
                          <w:t>Now the only thing you need to make your location a forest is to add the trees. Once the soil is prepared for planting, you can begin. The planting day is perhaps the most enjoyable step in the creation of a Tiny Forest. Once the trees are in the ground, they can start growing into a real forest! Involv</w:t>
                        </w:r>
                        <w:r w:rsidR="00C17BD8" w:rsidRPr="00AE6CC4">
                          <w:rPr>
                            <w:rFonts w:cstheme="minorHAnsi"/>
                          </w:rPr>
                          <w:t>e</w:t>
                        </w:r>
                        <w:r w:rsidRPr="00AE6CC4">
                          <w:rPr>
                            <w:rFonts w:cstheme="minorHAnsi"/>
                          </w:rPr>
                          <w:t xml:space="preserve"> </w:t>
                        </w:r>
                        <w:r w:rsidR="004B74F6" w:rsidRPr="00AE6CC4">
                          <w:rPr>
                            <w:rFonts w:cstheme="minorHAnsi"/>
                          </w:rPr>
                          <w:t>the</w:t>
                        </w:r>
                        <w:r w:rsidRPr="00AE6CC4">
                          <w:rPr>
                            <w:rFonts w:cstheme="minorHAnsi"/>
                          </w:rPr>
                          <w:t xml:space="preserve"> local community, a school, </w:t>
                        </w:r>
                        <w:r w:rsidR="00C17BD8" w:rsidRPr="00AE6CC4">
                          <w:rPr>
                            <w:rFonts w:cstheme="minorHAnsi"/>
                          </w:rPr>
                          <w:t>or other community group</w:t>
                        </w:r>
                        <w:r w:rsidRPr="00AE6CC4">
                          <w:rPr>
                            <w:rFonts w:cstheme="minorHAnsi"/>
                          </w:rPr>
                          <w:t xml:space="preserve"> in the planting activity </w:t>
                        </w:r>
                        <w:r w:rsidR="004B74F6" w:rsidRPr="00AE6CC4">
                          <w:rPr>
                            <w:rFonts w:cstheme="minorHAnsi"/>
                          </w:rPr>
                          <w:t>as</w:t>
                        </w:r>
                        <w:r w:rsidRPr="00AE6CC4">
                          <w:rPr>
                            <w:rFonts w:cstheme="minorHAnsi"/>
                          </w:rPr>
                          <w:t xml:space="preserve"> many hands make light work! </w:t>
                        </w:r>
                      </w:p>
                      <w:p w14:paraId="143D1553" w14:textId="59BBFE81" w:rsidR="005D5B2A" w:rsidRPr="00AE6CC4" w:rsidRDefault="004F5CE3" w:rsidP="004F5CE3">
                        <w:pPr>
                          <w:rPr>
                            <w:rFonts w:cstheme="minorHAnsi"/>
                          </w:rPr>
                        </w:pPr>
                        <w:r w:rsidRPr="00AE6CC4">
                          <w:rPr>
                            <w:rFonts w:cstheme="minorHAnsi"/>
                          </w:rPr>
                          <w:t xml:space="preserve">Schedule the planting day in the planting season, which runs from early November to March. November and December </w:t>
                        </w:r>
                        <w:r w:rsidR="00B3249E" w:rsidRPr="00AE6CC4">
                          <w:rPr>
                            <w:rFonts w:cstheme="minorHAnsi"/>
                          </w:rPr>
                          <w:t xml:space="preserve">are generally </w:t>
                        </w:r>
                        <w:r w:rsidR="00406A8D" w:rsidRPr="00AE6CC4">
                          <w:rPr>
                            <w:rFonts w:cstheme="minorHAnsi"/>
                          </w:rPr>
                          <w:t>best,</w:t>
                        </w:r>
                        <w:r w:rsidR="00B3249E" w:rsidRPr="00AE6CC4">
                          <w:rPr>
                            <w:rFonts w:cstheme="minorHAnsi"/>
                          </w:rPr>
                          <w:t xml:space="preserve"> but</w:t>
                        </w:r>
                        <w:r w:rsidRPr="00AE6CC4">
                          <w:rPr>
                            <w:rFonts w:cstheme="minorHAnsi"/>
                          </w:rPr>
                          <w:t xml:space="preserve"> January and February are also good months </w:t>
                        </w:r>
                        <w:r w:rsidR="00871F5D" w:rsidRPr="00AE6CC4">
                          <w:rPr>
                            <w:rFonts w:cstheme="minorHAnsi"/>
                          </w:rPr>
                          <w:t>but also most likely to have the worst weather, including frosts</w:t>
                        </w:r>
                        <w:r w:rsidR="00C26451" w:rsidRPr="00AE6CC4">
                          <w:rPr>
                            <w:rFonts w:cstheme="minorHAnsi"/>
                          </w:rPr>
                          <w:t xml:space="preserve">. </w:t>
                        </w:r>
                      </w:p>
                      <w:p w14:paraId="6BFBE723" w14:textId="0EEF124B" w:rsidR="00C26451" w:rsidRPr="00AE6CC4" w:rsidRDefault="00C26451" w:rsidP="004F5CE3">
                        <w:pPr>
                          <w:rPr>
                            <w:rFonts w:cstheme="minorHAnsi"/>
                          </w:rPr>
                        </w:pPr>
                        <w:r w:rsidRPr="00AE6CC4">
                          <w:rPr>
                            <w:rFonts w:cstheme="minorHAnsi"/>
                          </w:rPr>
                          <w:t xml:space="preserve">Lots of hot drinks and treats helps </w:t>
                        </w:r>
                        <w:r w:rsidR="00553587" w:rsidRPr="00AE6CC4">
                          <w:rPr>
                            <w:rFonts w:cstheme="minorHAnsi"/>
                          </w:rPr>
                          <w:t>everyone stay warm</w:t>
                        </w:r>
                        <w:r w:rsidR="00406A8D" w:rsidRPr="00AE6CC4">
                          <w:rPr>
                            <w:rFonts w:cstheme="minorHAnsi"/>
                          </w:rPr>
                          <w:t>!</w:t>
                        </w:r>
                      </w:p>
                      <w:p w14:paraId="049D78DA" w14:textId="4BCDBE8A" w:rsidR="00406A8D" w:rsidRPr="00AE6CC4" w:rsidRDefault="00406A8D" w:rsidP="004F5CE3">
                        <w:pPr>
                          <w:rPr>
                            <w:rFonts w:cstheme="minorHAnsi"/>
                          </w:rPr>
                        </w:pPr>
                        <w:r w:rsidRPr="008F58CC">
                          <w:rPr>
                            <w:rFonts w:ascii="Brush Script MT" w:hAnsi="Brush Script MT"/>
                            <w:color w:val="0070C0"/>
                          </w:rPr>
                          <w:t>Activity 1:</w:t>
                        </w:r>
                        <w:r w:rsidRPr="008F58CC">
                          <w:rPr>
                            <w:color w:val="0070C0"/>
                          </w:rPr>
                          <w:t xml:space="preserve"> </w:t>
                        </w:r>
                        <w:r w:rsidRPr="00AE6CC4">
                          <w:rPr>
                            <w:rFonts w:cstheme="minorHAnsi"/>
                          </w:rPr>
                          <w:t>distribute trees across the planting area. Before you begin planting, it is important that you spread the ±</w:t>
                        </w:r>
                        <w:r w:rsidR="0090148E" w:rsidRPr="00AE6CC4">
                          <w:rPr>
                            <w:rFonts w:cstheme="minorHAnsi"/>
                          </w:rPr>
                          <w:t>300</w:t>
                        </w:r>
                        <w:r w:rsidRPr="00AE6CC4">
                          <w:rPr>
                            <w:rFonts w:cstheme="minorHAnsi"/>
                          </w:rPr>
                          <w:t xml:space="preserve"> trees across the planting area</w:t>
                        </w:r>
                        <w:r w:rsidR="002B7EDA" w:rsidRPr="00AE6CC4">
                          <w:rPr>
                            <w:rFonts w:cstheme="minorHAnsi"/>
                          </w:rPr>
                          <w:t xml:space="preserve">. </w:t>
                        </w:r>
                        <w:r w:rsidRPr="00AE6CC4">
                          <w:rPr>
                            <w:rFonts w:cstheme="minorHAnsi"/>
                          </w:rPr>
                          <w:t xml:space="preserve">A Tiny Forest that is </w:t>
                        </w:r>
                        <w:r w:rsidR="002B7EDA" w:rsidRPr="00AE6CC4">
                          <w:rPr>
                            <w:rFonts w:cstheme="minorHAnsi"/>
                          </w:rPr>
                          <w:t>1</w:t>
                        </w:r>
                        <w:r w:rsidRPr="00AE6CC4">
                          <w:rPr>
                            <w:rFonts w:cstheme="minorHAnsi"/>
                          </w:rPr>
                          <w:t>00-</w:t>
                        </w:r>
                        <w:r w:rsidR="002B7EDA" w:rsidRPr="00AE6CC4">
                          <w:rPr>
                            <w:rFonts w:cstheme="minorHAnsi"/>
                          </w:rPr>
                          <w:t>2</w:t>
                        </w:r>
                        <w:r w:rsidRPr="00AE6CC4">
                          <w:rPr>
                            <w:rFonts w:cstheme="minorHAnsi"/>
                          </w:rPr>
                          <w:t xml:space="preserve">00 square meters will be home to around </w:t>
                        </w:r>
                        <w:r w:rsidR="008E43C0" w:rsidRPr="00AE6CC4">
                          <w:rPr>
                            <w:rFonts w:cstheme="minorHAnsi"/>
                          </w:rPr>
                          <w:t>up to 6</w:t>
                        </w:r>
                        <w:r w:rsidRPr="00AE6CC4">
                          <w:rPr>
                            <w:rFonts w:cstheme="minorHAnsi"/>
                          </w:rPr>
                          <w:t xml:space="preserve">00 saplings of up to </w:t>
                        </w:r>
                        <w:r w:rsidR="00905AD5" w:rsidRPr="00AE6CC4">
                          <w:rPr>
                            <w:rFonts w:cstheme="minorHAnsi"/>
                          </w:rPr>
                          <w:t>25</w:t>
                        </w:r>
                        <w:r w:rsidRPr="00AE6CC4">
                          <w:rPr>
                            <w:rFonts w:cstheme="minorHAnsi"/>
                          </w:rPr>
                          <w:t xml:space="preserve"> different types of trees, shrubs, and bushes. Planting the saplings close together will make them grow taller, and the leaf canopy will fill in within 3 years.</w:t>
                        </w:r>
                      </w:p>
                      <w:p w14:paraId="6D8C41B6" w14:textId="77777777" w:rsidR="00905AD5" w:rsidRPr="008F58CC" w:rsidRDefault="00905AD5" w:rsidP="004F5CE3">
                        <w:pPr>
                          <w:rPr>
                            <w:color w:val="0070C0"/>
                          </w:rPr>
                        </w:pPr>
                        <w:r w:rsidRPr="008F58CC">
                          <w:rPr>
                            <w:rFonts w:ascii="Brush Script MT" w:hAnsi="Brush Script MT"/>
                            <w:color w:val="0070C0"/>
                          </w:rPr>
                          <w:t>How can you ensure the proper distribution of trees?</w:t>
                        </w:r>
                        <w:r w:rsidRPr="008F58CC">
                          <w:rPr>
                            <w:color w:val="0070C0"/>
                          </w:rPr>
                          <w:t xml:space="preserve"> </w:t>
                        </w:r>
                      </w:p>
                      <w:p w14:paraId="2F138641" w14:textId="499EA7CE" w:rsidR="00905AD5" w:rsidRPr="00AE6CC4" w:rsidRDefault="00905AD5" w:rsidP="004F5CE3">
                        <w:pPr>
                          <w:rPr>
                            <w:rFonts w:cstheme="minorHAnsi"/>
                          </w:rPr>
                        </w:pPr>
                        <w:r w:rsidRPr="00AE6CC4">
                          <w:rPr>
                            <w:rFonts w:cstheme="minorHAnsi"/>
                          </w:rPr>
                          <w:t xml:space="preserve">The vegetation in the forest will consist of </w:t>
                        </w:r>
                        <w:r w:rsidR="00341B65">
                          <w:rPr>
                            <w:rFonts w:cstheme="minorHAnsi"/>
                          </w:rPr>
                          <w:t>three</w:t>
                        </w:r>
                        <w:r w:rsidRPr="00AE6CC4">
                          <w:rPr>
                            <w:rFonts w:cstheme="minorHAnsi"/>
                          </w:rPr>
                          <w:t xml:space="preserve"> different layers: a shrub layer, an understory, and a canopy.</w:t>
                        </w:r>
                        <w:r w:rsidR="009E31A8" w:rsidRPr="00AE6CC4">
                          <w:rPr>
                            <w:rFonts w:cstheme="minorHAnsi"/>
                          </w:rPr>
                          <w:t xml:space="preserve"> </w:t>
                        </w:r>
                        <w:r w:rsidR="008F58CC" w:rsidRPr="00AE6CC4">
                          <w:rPr>
                            <w:rFonts w:cstheme="minorHAnsi"/>
                          </w:rPr>
                          <w:t>Choose one of the following methods</w:t>
                        </w:r>
                        <w:r w:rsidR="009E31A8" w:rsidRPr="00AE6CC4">
                          <w:rPr>
                            <w:rFonts w:cstheme="minorHAnsi"/>
                          </w:rPr>
                          <w:t xml:space="preserve"> to decide where to distribute the trees and shrubs.</w:t>
                        </w:r>
                      </w:p>
                      <w:p w14:paraId="059B8C2F" w14:textId="781C5753" w:rsidR="00AE74D6" w:rsidRPr="00AE6CC4" w:rsidRDefault="00AE74D6" w:rsidP="004F5CE3">
                        <w:pPr>
                          <w:rPr>
                            <w:rFonts w:ascii="Brush Script MT" w:hAnsi="Brush Script MT"/>
                            <w:color w:val="0070C0"/>
                          </w:rPr>
                        </w:pPr>
                        <w:r w:rsidRPr="00AE6CC4">
                          <w:rPr>
                            <w:rFonts w:ascii="Brush Script MT" w:hAnsi="Brush Script MT"/>
                            <w:color w:val="0070C0"/>
                          </w:rPr>
                          <w:t xml:space="preserve">Method 1: </w:t>
                        </w:r>
                      </w:p>
                      <w:p w14:paraId="724EF82C" w14:textId="0F93573E" w:rsidR="00AE6CC4" w:rsidRDefault="00AE6CC4" w:rsidP="004F5CE3">
                        <w:pPr>
                          <w:rPr>
                            <w:rFonts w:cstheme="minorHAnsi"/>
                          </w:rPr>
                        </w:pPr>
                        <w:r w:rsidRPr="00AE6CC4">
                          <w:rPr>
                            <w:rFonts w:cstheme="minorHAnsi"/>
                          </w:rPr>
                          <w:t xml:space="preserve">1. Plant the trees in a random pattern, not in rows or repetitive patterns. 2. Spread all 30 to 40 species over the entire length and width of the planting area. 3. Make sure that you don’t plant trees from the same species or layer next to one another. For example, don’t plant two </w:t>
                        </w:r>
                        <w:r w:rsidR="003040B4">
                          <w:rPr>
                            <w:rFonts w:cstheme="minorHAnsi"/>
                          </w:rPr>
                          <w:t>O</w:t>
                        </w:r>
                        <w:r w:rsidRPr="00AE6CC4">
                          <w:rPr>
                            <w:rFonts w:cstheme="minorHAnsi"/>
                          </w:rPr>
                          <w:t xml:space="preserve">ak trees, or an </w:t>
                        </w:r>
                        <w:r w:rsidR="003040B4">
                          <w:rPr>
                            <w:rFonts w:cstheme="minorHAnsi"/>
                          </w:rPr>
                          <w:t>O</w:t>
                        </w:r>
                        <w:r w:rsidRPr="00AE6CC4">
                          <w:rPr>
                            <w:rFonts w:cstheme="minorHAnsi"/>
                          </w:rPr>
                          <w:t>ak</w:t>
                        </w:r>
                        <w:r w:rsidR="003040B4">
                          <w:rPr>
                            <w:rFonts w:cstheme="minorHAnsi"/>
                          </w:rPr>
                          <w:t xml:space="preserve"> tree and a Scots Pine. </w:t>
                        </w:r>
                        <w:r w:rsidR="00D55692">
                          <w:rPr>
                            <w:rFonts w:cstheme="minorHAnsi"/>
                          </w:rPr>
                          <w:t xml:space="preserve">                </w:t>
                        </w:r>
                      </w:p>
                      <w:p w14:paraId="3000C6BD" w14:textId="77777777" w:rsidR="00D55692" w:rsidRPr="00AE6CC4" w:rsidRDefault="00D55692" w:rsidP="004F5CE3">
                        <w:pPr>
                          <w:rPr>
                            <w:rFonts w:cstheme="minorHAnsi"/>
                            <w:color w:val="44546A" w:themeColor="text2"/>
                          </w:rPr>
                        </w:pPr>
                      </w:p>
                    </w:txbxContent>
                  </v:textbox>
                </v:rect>
                <v:rect id="Rectangle 11" o:spid="_x0000_s1032" style="position:absolute;left:484;top:4;width:23905;height:100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" fillcolor="#a8d08d [1945]" stroked="f" strokeweight="1pt">
                  <v:textbox inset="14.4pt,14.4pt,14.4pt,28.8pt">
                    <w:txbxContent>
                      <w:p w14:paraId="71B49617" w14:textId="77777777" w:rsidR="005D5B2A" w:rsidRPr="00AE6CC4" w:rsidRDefault="005D5B2A" w:rsidP="004F5CE3">
                        <w:pPr>
                          <w:rPr>
                            <w:rStyle w:val="SubtleEmphasis"/>
                            <w:rFonts w:ascii="Times New Roman" w:hAnsi="Times New Roman" w:cs="Times New Roman"/>
                            <w:sz w:val="32"/>
                            <w:szCs w:val="32"/>
                          </w:rPr>
                        </w:pPr>
                        <w:r w:rsidRPr="00AE6CC4">
                          <w:rPr>
                            <w:rStyle w:val="SubtleEmphasis"/>
                            <w:rFonts w:ascii="Times New Roman" w:hAnsi="Times New Roman" w:cs="Times New Roman"/>
                            <w:sz w:val="32"/>
                            <w:szCs w:val="32"/>
                          </w:rPr>
                          <w:t>Tree Planting Day with your community!</w:t>
                        </w:r>
                      </w:p>
                      <w:p w14:paraId="0667C1A3" w14:textId="77777777" w:rsidR="005D5B2A" w:rsidRDefault="005D5B2A">
                        <w:pPr>
                          <w:spacing w:before="240"/>
                          <w:rPr>
                            <w:color w:val="FFFFFF" w:themeColor="background1"/>
                          </w:rPr>
                        </w:pPr>
                      </w:p>
                    </w:txbxContent>
                  </v:textbox>
                </v:rect>
                <v:rect id="Rectangle 12"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" fillcolor="#a8d08d [1945]" stroked="f" strokeweight="1pt">
                  <v:textbox inset="14.4pt,14.4pt,14.4pt,28.8pt">
                    <w:txbxContent>
                      <w:p w14:paraId="557C2B55" w14:textId="77777777" w:rsidR="005D5B2A" w:rsidRDefault="005D5B2A">
                        <w:pPr>
                          <w:spacing w:before="240"/>
                          <w:rPr>
                            <w:color w:val="FFFFFF" w:themeColor="background1"/>
                          </w:rPr>
                        </w:pPr>
                      </w:p>
                    </w:txbxContent>
                  </v:textbox>
                </v:rect>
                <w10:wrap type="square" anchorx="margin" anchory="margin"/>
              </v:group>
            </w:pict>
          </mc:Fallback>
        </mc:AlternateContent>
      </w:r>
    </w:p>
    <w:sectPr w:rsidR="008F58CC" w:rsidSect="0058330D">
      <w:pgSz w:w="11906" w:h="16838"/>
      <w:pgMar w:top="720" w:right="720" w:bottom="720" w:left="720" w:header="708" w:footer="708" w:gutter="0"/>
      <w:pgBorders w:offsetFrom="page">
        <w:top w:val="double" w:sz="4" w:space="24" w:color="A8D08D" w:themeColor="accent6" w:themeTint="99"/>
        <w:left w:val="double" w:sz="4" w:space="24" w:color="A8D08D" w:themeColor="accent6" w:themeTint="99"/>
        <w:bottom w:val="double" w:sz="4" w:space="24" w:color="A8D08D" w:themeColor="accent6" w:themeTint="99"/>
        <w:right w:val="double" w:sz="4" w:space="24" w:color="A8D08D" w:themeColor="accent6"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D36CE"/>
    <w:multiLevelType w:val="hybridMultilevel"/>
    <w:tmpl w:val="EAF8E6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8114BC"/>
    <w:multiLevelType w:val="hybridMultilevel"/>
    <w:tmpl w:val="E912F868"/>
    <w:lvl w:ilvl="0" w:tplc="43C6860C">
      <w:start w:val="1"/>
      <w:numFmt w:val="decimal"/>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47C64D18"/>
    <w:multiLevelType w:val="hybridMultilevel"/>
    <w:tmpl w:val="6396E404"/>
    <w:lvl w:ilvl="0" w:tplc="0DA02CA8">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B8E3BE4"/>
    <w:multiLevelType w:val="hybridMultilevel"/>
    <w:tmpl w:val="0AC2EE5E"/>
    <w:lvl w:ilvl="0" w:tplc="18090019">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64932EB3"/>
    <w:multiLevelType w:val="hybridMultilevel"/>
    <w:tmpl w:val="469658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11"/>
    <w:rsid w:val="00004CEC"/>
    <w:rsid w:val="000062F8"/>
    <w:rsid w:val="00011648"/>
    <w:rsid w:val="0004104A"/>
    <w:rsid w:val="000534E0"/>
    <w:rsid w:val="00065EB3"/>
    <w:rsid w:val="000918A8"/>
    <w:rsid w:val="000B39DD"/>
    <w:rsid w:val="000C659C"/>
    <w:rsid w:val="001165CD"/>
    <w:rsid w:val="00117EC4"/>
    <w:rsid w:val="00140698"/>
    <w:rsid w:val="0015689A"/>
    <w:rsid w:val="001662CB"/>
    <w:rsid w:val="00172827"/>
    <w:rsid w:val="00175AB0"/>
    <w:rsid w:val="001901B9"/>
    <w:rsid w:val="001A4D0D"/>
    <w:rsid w:val="001D766D"/>
    <w:rsid w:val="001F1182"/>
    <w:rsid w:val="00211E61"/>
    <w:rsid w:val="002206DA"/>
    <w:rsid w:val="00235AAE"/>
    <w:rsid w:val="002B7EDA"/>
    <w:rsid w:val="002C56FF"/>
    <w:rsid w:val="003040B4"/>
    <w:rsid w:val="003337C1"/>
    <w:rsid w:val="00341B65"/>
    <w:rsid w:val="0036604A"/>
    <w:rsid w:val="00393BEB"/>
    <w:rsid w:val="003B66BD"/>
    <w:rsid w:val="004061E5"/>
    <w:rsid w:val="00406A8D"/>
    <w:rsid w:val="00466364"/>
    <w:rsid w:val="004A19F4"/>
    <w:rsid w:val="004B74F6"/>
    <w:rsid w:val="004D28DE"/>
    <w:rsid w:val="004E6984"/>
    <w:rsid w:val="004F5CE3"/>
    <w:rsid w:val="004F60D9"/>
    <w:rsid w:val="00515197"/>
    <w:rsid w:val="00520341"/>
    <w:rsid w:val="00532777"/>
    <w:rsid w:val="00553587"/>
    <w:rsid w:val="00572434"/>
    <w:rsid w:val="0058330D"/>
    <w:rsid w:val="005B6313"/>
    <w:rsid w:val="005D5B2A"/>
    <w:rsid w:val="005D725D"/>
    <w:rsid w:val="005F0FA5"/>
    <w:rsid w:val="005F4945"/>
    <w:rsid w:val="0069432E"/>
    <w:rsid w:val="006971B3"/>
    <w:rsid w:val="006E11C2"/>
    <w:rsid w:val="006E707C"/>
    <w:rsid w:val="006F289B"/>
    <w:rsid w:val="007159E3"/>
    <w:rsid w:val="00727381"/>
    <w:rsid w:val="00792A65"/>
    <w:rsid w:val="007B46C0"/>
    <w:rsid w:val="007D144E"/>
    <w:rsid w:val="007F5F59"/>
    <w:rsid w:val="00800C05"/>
    <w:rsid w:val="0080168C"/>
    <w:rsid w:val="0081002F"/>
    <w:rsid w:val="008366BE"/>
    <w:rsid w:val="0084032B"/>
    <w:rsid w:val="00846597"/>
    <w:rsid w:val="008533A4"/>
    <w:rsid w:val="00871F5D"/>
    <w:rsid w:val="00897E0D"/>
    <w:rsid w:val="008A20AE"/>
    <w:rsid w:val="008D35B0"/>
    <w:rsid w:val="008E43C0"/>
    <w:rsid w:val="008F58CC"/>
    <w:rsid w:val="0090148E"/>
    <w:rsid w:val="00905AD5"/>
    <w:rsid w:val="00985552"/>
    <w:rsid w:val="009C0347"/>
    <w:rsid w:val="009E31A8"/>
    <w:rsid w:val="009E496E"/>
    <w:rsid w:val="009F1478"/>
    <w:rsid w:val="009F2BDC"/>
    <w:rsid w:val="00A06F8F"/>
    <w:rsid w:val="00A1362F"/>
    <w:rsid w:val="00A46E3E"/>
    <w:rsid w:val="00AB051A"/>
    <w:rsid w:val="00AD54EB"/>
    <w:rsid w:val="00AE6CC4"/>
    <w:rsid w:val="00AE74D6"/>
    <w:rsid w:val="00B3249E"/>
    <w:rsid w:val="00B5060A"/>
    <w:rsid w:val="00BC1EDB"/>
    <w:rsid w:val="00BD4AC4"/>
    <w:rsid w:val="00C05BB5"/>
    <w:rsid w:val="00C17BD8"/>
    <w:rsid w:val="00C26451"/>
    <w:rsid w:val="00C337AF"/>
    <w:rsid w:val="00C34AEA"/>
    <w:rsid w:val="00C46201"/>
    <w:rsid w:val="00C51F4A"/>
    <w:rsid w:val="00C8659F"/>
    <w:rsid w:val="00CD5182"/>
    <w:rsid w:val="00CD6505"/>
    <w:rsid w:val="00CF4E11"/>
    <w:rsid w:val="00D0403E"/>
    <w:rsid w:val="00D1785E"/>
    <w:rsid w:val="00D34C78"/>
    <w:rsid w:val="00D3540A"/>
    <w:rsid w:val="00D55692"/>
    <w:rsid w:val="00D723CB"/>
    <w:rsid w:val="00D8072E"/>
    <w:rsid w:val="00DA4B61"/>
    <w:rsid w:val="00DB3171"/>
    <w:rsid w:val="00DB6EE2"/>
    <w:rsid w:val="00DC3945"/>
    <w:rsid w:val="00DC7B35"/>
    <w:rsid w:val="00DE7EEC"/>
    <w:rsid w:val="00DF0EF6"/>
    <w:rsid w:val="00EC4235"/>
    <w:rsid w:val="00ED7C3D"/>
    <w:rsid w:val="00F11560"/>
    <w:rsid w:val="00F37465"/>
    <w:rsid w:val="00F766D2"/>
    <w:rsid w:val="00FD2FAF"/>
    <w:rsid w:val="00FF58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BA1F"/>
  <w15:chartTrackingRefBased/>
  <w15:docId w15:val="{6CDC9540-3E2D-47F5-8E1F-4F84DC5F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AAE"/>
    <w:rPr>
      <w:color w:val="0563C1" w:themeColor="hyperlink"/>
      <w:u w:val="single"/>
    </w:rPr>
  </w:style>
  <w:style w:type="character" w:styleId="UnresolvedMention">
    <w:name w:val="Unresolved Mention"/>
    <w:basedOn w:val="DefaultParagraphFont"/>
    <w:uiPriority w:val="99"/>
    <w:semiHidden/>
    <w:unhideWhenUsed/>
    <w:rsid w:val="00235AAE"/>
    <w:rPr>
      <w:color w:val="605E5C"/>
      <w:shd w:val="clear" w:color="auto" w:fill="E1DFDD"/>
    </w:rPr>
  </w:style>
  <w:style w:type="paragraph" w:styleId="ListParagraph">
    <w:name w:val="List Paragraph"/>
    <w:basedOn w:val="Normal"/>
    <w:uiPriority w:val="34"/>
    <w:qFormat/>
    <w:rsid w:val="009F1478"/>
    <w:pPr>
      <w:ind w:left="720"/>
      <w:contextualSpacing/>
    </w:pPr>
  </w:style>
  <w:style w:type="paragraph" w:styleId="NoSpacing">
    <w:name w:val="No Spacing"/>
    <w:link w:val="NoSpacingChar"/>
    <w:uiPriority w:val="1"/>
    <w:qFormat/>
    <w:rsid w:val="005D5B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D5B2A"/>
    <w:rPr>
      <w:rFonts w:eastAsiaTheme="minorEastAsia"/>
      <w:lang w:val="en-US"/>
    </w:rPr>
  </w:style>
  <w:style w:type="character" w:styleId="SubtleEmphasis">
    <w:name w:val="Subtle Emphasis"/>
    <w:basedOn w:val="DefaultParagraphFont"/>
    <w:uiPriority w:val="19"/>
    <w:qFormat/>
    <w:rsid w:val="004F5CE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814769">
      <w:bodyDiv w:val="1"/>
      <w:marLeft w:val="0"/>
      <w:marRight w:val="0"/>
      <w:marTop w:val="0"/>
      <w:marBottom w:val="0"/>
      <w:divBdr>
        <w:top w:val="none" w:sz="0" w:space="0" w:color="auto"/>
        <w:left w:val="none" w:sz="0" w:space="0" w:color="auto"/>
        <w:bottom w:val="none" w:sz="0" w:space="0" w:color="auto"/>
        <w:right w:val="none" w:sz="0" w:space="0" w:color="auto"/>
      </w:divBdr>
    </w:div>
    <w:div w:id="19521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gasc.ie/media/website/crops/forestry/advice/Nursery_List_Contacts_26081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C2A5ADB59F944EBC6F2272485B92CC" ma:contentTypeVersion="13" ma:contentTypeDescription="Create a new document." ma:contentTypeScope="" ma:versionID="857f453be5ad88ef97ab1f71f03bc67e">
  <xsd:schema xmlns:xsd="http://www.w3.org/2001/XMLSchema" xmlns:xs="http://www.w3.org/2001/XMLSchema" xmlns:p="http://schemas.microsoft.com/office/2006/metadata/properties" xmlns:ns3="9cedfb8e-e68f-4d19-b99f-21c8b439416f" xmlns:ns4="7b37b22f-860f-4841-aaa9-6938f6d43fd9" targetNamespace="http://schemas.microsoft.com/office/2006/metadata/properties" ma:root="true" ma:fieldsID="4c0f6be553a442a21afdc0febba2d22a" ns3:_="" ns4:_="">
    <xsd:import namespace="9cedfb8e-e68f-4d19-b99f-21c8b439416f"/>
    <xsd:import namespace="7b37b22f-860f-4841-aaa9-6938f6d43f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dfb8e-e68f-4d19-b99f-21c8b4394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7b22f-860f-4841-aaa9-6938f6d43f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F693D-D05D-4D86-9894-A8D25F4DD1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596CDF-9D74-4684-AF7F-CC7BA202F10D}">
  <ds:schemaRefs>
    <ds:schemaRef ds:uri="http://schemas.microsoft.com/sharepoint/v3/contenttype/forms"/>
  </ds:schemaRefs>
</ds:datastoreItem>
</file>

<file path=customXml/itemProps3.xml><?xml version="1.0" encoding="utf-8"?>
<ds:datastoreItem xmlns:ds="http://schemas.openxmlformats.org/officeDocument/2006/customXml" ds:itemID="{B6440DE7-9AF3-45D2-91E4-1FD583D6C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dfb8e-e68f-4d19-b99f-21c8b439416f"/>
    <ds:schemaRef ds:uri="7b37b22f-860f-4841-aaa9-6938f6d43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Lorraine</dc:creator>
  <cp:keywords/>
  <dc:description/>
  <cp:lastModifiedBy>McGorman Helena</cp:lastModifiedBy>
  <cp:revision>119</cp:revision>
  <dcterms:created xsi:type="dcterms:W3CDTF">2021-05-24T16:33:00Z</dcterms:created>
  <dcterms:modified xsi:type="dcterms:W3CDTF">2021-05-26T15:05:00Z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0x010100CAC2A5ADB59F944EBC6F2272485B92CC</vt:lpwstr>
  </property>
</Properties>
</file>